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A44D3" w14:textId="77777777" w:rsidR="00936FBC" w:rsidRPr="00B35246" w:rsidRDefault="00936FBC" w:rsidP="00A6483A">
      <w:pPr>
        <w:shd w:val="clear" w:color="auto" w:fill="FFFFFF"/>
        <w:spacing w:after="0" w:line="240" w:lineRule="auto"/>
        <w:ind w:left="-1134"/>
        <w:jc w:val="center"/>
        <w:rPr>
          <w:rFonts w:ascii="Arial" w:eastAsia="Times New Roman" w:hAnsi="Arial" w:cs="Arial"/>
          <w:b/>
          <w:bCs/>
          <w:color w:val="444444"/>
          <w:spacing w:val="2"/>
          <w:sz w:val="28"/>
          <w:szCs w:val="28"/>
          <w:lang w:eastAsia="lt-LT"/>
        </w:rPr>
      </w:pPr>
      <w:r w:rsidRPr="00B35246">
        <w:rPr>
          <w:rFonts w:ascii="Arial" w:eastAsia="Times New Roman" w:hAnsi="Arial" w:cs="Arial"/>
          <w:b/>
          <w:bCs/>
          <w:color w:val="444444"/>
          <w:spacing w:val="2"/>
          <w:sz w:val="28"/>
          <w:szCs w:val="28"/>
          <w:lang w:eastAsia="lt-LT"/>
        </w:rPr>
        <w:t xml:space="preserve">SKELBIMAS </w:t>
      </w:r>
    </w:p>
    <w:p w14:paraId="03CF2BE5" w14:textId="6EFCDDCC" w:rsidR="00936FBC" w:rsidRPr="00B35246" w:rsidRDefault="00936FBC" w:rsidP="00A6483A">
      <w:pPr>
        <w:shd w:val="clear" w:color="auto" w:fill="FFFFFF"/>
        <w:spacing w:after="0" w:line="240" w:lineRule="auto"/>
        <w:ind w:left="-1134"/>
        <w:jc w:val="center"/>
        <w:rPr>
          <w:rFonts w:ascii="Arial" w:eastAsia="Times New Roman" w:hAnsi="Arial" w:cs="Arial"/>
          <w:b/>
          <w:bCs/>
          <w:color w:val="444444"/>
          <w:spacing w:val="2"/>
          <w:sz w:val="28"/>
          <w:szCs w:val="28"/>
          <w:lang w:eastAsia="lt-LT"/>
        </w:rPr>
      </w:pPr>
      <w:r w:rsidRPr="00B35246">
        <w:rPr>
          <w:rFonts w:ascii="Arial" w:eastAsia="Times New Roman" w:hAnsi="Arial" w:cs="Arial"/>
          <w:b/>
          <w:bCs/>
          <w:color w:val="444444"/>
          <w:spacing w:val="2"/>
          <w:sz w:val="28"/>
          <w:szCs w:val="28"/>
          <w:lang w:eastAsia="lt-LT"/>
        </w:rPr>
        <w:t xml:space="preserve">APIE UŽDAROSIOS AKCINĖS BENDROVĖS </w:t>
      </w:r>
      <w:r w:rsidR="009971CD">
        <w:rPr>
          <w:rFonts w:ascii="Arial" w:eastAsia="Times New Roman" w:hAnsi="Arial" w:cs="Arial"/>
          <w:b/>
          <w:bCs/>
          <w:color w:val="444444"/>
          <w:spacing w:val="2"/>
          <w:sz w:val="28"/>
          <w:szCs w:val="28"/>
          <w:lang w:eastAsia="lt-LT"/>
        </w:rPr>
        <w:t>LIETUVOS PARODŲ IR KONGRESŲ CENTRO „LITEXPO“</w:t>
      </w:r>
    </w:p>
    <w:p w14:paraId="3DD3B07B" w14:textId="77777777" w:rsidR="00936FBC" w:rsidRDefault="00936FBC" w:rsidP="00A6483A">
      <w:pPr>
        <w:shd w:val="clear" w:color="auto" w:fill="FFFFFF"/>
        <w:spacing w:after="0" w:line="240" w:lineRule="auto"/>
        <w:ind w:left="-1134"/>
        <w:jc w:val="center"/>
        <w:rPr>
          <w:rFonts w:ascii="Arial" w:eastAsia="Times New Roman" w:hAnsi="Arial" w:cs="Arial"/>
          <w:b/>
          <w:bCs/>
          <w:color w:val="444444"/>
          <w:spacing w:val="2"/>
          <w:sz w:val="28"/>
          <w:szCs w:val="28"/>
          <w:lang w:eastAsia="lt-LT"/>
        </w:rPr>
      </w:pPr>
      <w:r w:rsidRPr="00B35246">
        <w:rPr>
          <w:rFonts w:ascii="Arial" w:eastAsia="Times New Roman" w:hAnsi="Arial" w:cs="Arial"/>
          <w:b/>
          <w:bCs/>
          <w:color w:val="444444"/>
          <w:spacing w:val="2"/>
          <w:sz w:val="28"/>
          <w:szCs w:val="28"/>
          <w:lang w:eastAsia="lt-LT"/>
        </w:rPr>
        <w:t xml:space="preserve"> NEPRIKLAUSOMŲ VALDYBOS NARIŲ ATRANKĄ </w:t>
      </w:r>
    </w:p>
    <w:p w14:paraId="7D2632AD" w14:textId="77777777" w:rsidR="00936FBC" w:rsidRDefault="00936FBC" w:rsidP="00936FBC">
      <w:pPr>
        <w:shd w:val="clear" w:color="auto" w:fill="FFFFFF"/>
        <w:spacing w:after="0" w:line="240" w:lineRule="auto"/>
        <w:jc w:val="center"/>
        <w:rPr>
          <w:rFonts w:ascii="Arial" w:eastAsia="Times New Roman" w:hAnsi="Arial" w:cs="Arial"/>
          <w:b/>
          <w:bCs/>
          <w:color w:val="444444"/>
          <w:spacing w:val="2"/>
          <w:sz w:val="28"/>
          <w:szCs w:val="28"/>
          <w:lang w:eastAsia="lt-LT"/>
        </w:rPr>
      </w:pPr>
    </w:p>
    <w:p w14:paraId="3D730870" w14:textId="740D906D" w:rsidR="00936FBC" w:rsidRPr="00FC5E1A" w:rsidRDefault="00936FBC" w:rsidP="00936FBC">
      <w:pPr>
        <w:shd w:val="clear" w:color="auto" w:fill="FFFFFF"/>
        <w:spacing w:after="0" w:line="240" w:lineRule="auto"/>
        <w:ind w:left="-993"/>
        <w:jc w:val="both"/>
        <w:rPr>
          <w:rFonts w:ascii="Arial" w:eastAsia="Times New Roman" w:hAnsi="Arial" w:cs="Arial"/>
          <w:b/>
          <w:bCs/>
          <w:color w:val="444444"/>
          <w:spacing w:val="2"/>
          <w:sz w:val="20"/>
          <w:szCs w:val="20"/>
          <w:lang w:eastAsia="lt-LT"/>
        </w:rPr>
      </w:pPr>
      <w:r w:rsidRPr="000165F9">
        <w:rPr>
          <w:rFonts w:ascii="Arial" w:eastAsia="Times New Roman" w:hAnsi="Arial" w:cs="Arial"/>
          <w:b/>
          <w:bCs/>
          <w:color w:val="444444"/>
          <w:spacing w:val="2"/>
          <w:sz w:val="20"/>
          <w:szCs w:val="20"/>
          <w:lang w:eastAsia="lt-LT"/>
        </w:rPr>
        <w:t xml:space="preserve">Lietuvos Respublikos ekonomikos ir inovacijų ministerija skelbia atranką į uždarosios akcinės bendrovės </w:t>
      </w:r>
      <w:r w:rsidR="000165F9">
        <w:rPr>
          <w:rFonts w:ascii="Arial" w:eastAsia="Times New Roman" w:hAnsi="Arial" w:cs="Arial"/>
          <w:b/>
          <w:bCs/>
          <w:color w:val="444444"/>
          <w:spacing w:val="2"/>
          <w:sz w:val="20"/>
          <w:szCs w:val="20"/>
          <w:lang w:eastAsia="lt-LT"/>
        </w:rPr>
        <w:t>L</w:t>
      </w:r>
      <w:r w:rsidR="000165F9" w:rsidRPr="000165F9">
        <w:rPr>
          <w:rFonts w:ascii="Arial" w:eastAsia="Times New Roman" w:hAnsi="Arial" w:cs="Arial"/>
          <w:b/>
          <w:bCs/>
          <w:color w:val="444444"/>
          <w:spacing w:val="2"/>
          <w:sz w:val="20"/>
          <w:szCs w:val="20"/>
          <w:lang w:eastAsia="lt-LT"/>
        </w:rPr>
        <w:t>ietuvos parodų ir kongresų centro „</w:t>
      </w:r>
      <w:r w:rsidR="004A3845">
        <w:rPr>
          <w:rFonts w:ascii="Arial" w:eastAsia="Times New Roman" w:hAnsi="Arial" w:cs="Arial"/>
          <w:b/>
          <w:bCs/>
          <w:color w:val="444444"/>
          <w:spacing w:val="2"/>
          <w:sz w:val="20"/>
          <w:szCs w:val="20"/>
          <w:lang w:eastAsia="lt-LT"/>
        </w:rPr>
        <w:t>Litexpo</w:t>
      </w:r>
      <w:r w:rsidR="000165F9" w:rsidRPr="000165F9">
        <w:rPr>
          <w:rFonts w:ascii="Arial" w:eastAsia="Times New Roman" w:hAnsi="Arial" w:cs="Arial"/>
          <w:b/>
          <w:bCs/>
          <w:color w:val="444444"/>
          <w:spacing w:val="2"/>
          <w:sz w:val="20"/>
          <w:szCs w:val="20"/>
          <w:lang w:eastAsia="lt-LT"/>
        </w:rPr>
        <w:t>“</w:t>
      </w:r>
      <w:r w:rsidR="004A3845">
        <w:rPr>
          <w:rFonts w:ascii="Arial" w:eastAsia="Times New Roman" w:hAnsi="Arial" w:cs="Arial"/>
          <w:b/>
          <w:bCs/>
          <w:color w:val="444444"/>
          <w:spacing w:val="2"/>
          <w:sz w:val="20"/>
          <w:szCs w:val="20"/>
          <w:lang w:eastAsia="lt-LT"/>
        </w:rPr>
        <w:t xml:space="preserve"> </w:t>
      </w:r>
      <w:r w:rsidRPr="00FC5E1A">
        <w:rPr>
          <w:rFonts w:ascii="Arial" w:eastAsia="Times New Roman" w:hAnsi="Arial" w:cs="Arial"/>
          <w:b/>
          <w:bCs/>
          <w:color w:val="444444"/>
          <w:spacing w:val="2"/>
          <w:sz w:val="20"/>
          <w:szCs w:val="20"/>
          <w:lang w:eastAsia="lt-LT"/>
        </w:rPr>
        <w:t xml:space="preserve"> (toliau –</w:t>
      </w:r>
      <w:r w:rsidR="00897185">
        <w:rPr>
          <w:rFonts w:ascii="Arial" w:eastAsia="Times New Roman" w:hAnsi="Arial" w:cs="Arial"/>
          <w:b/>
          <w:bCs/>
          <w:color w:val="444444"/>
          <w:spacing w:val="2"/>
          <w:sz w:val="20"/>
          <w:szCs w:val="20"/>
          <w:lang w:eastAsia="lt-LT"/>
        </w:rPr>
        <w:t xml:space="preserve"> </w:t>
      </w:r>
      <w:r w:rsidR="004A3845" w:rsidRPr="000165F9">
        <w:rPr>
          <w:rFonts w:ascii="Arial" w:eastAsia="Times New Roman" w:hAnsi="Arial" w:cs="Arial"/>
          <w:b/>
          <w:bCs/>
          <w:color w:val="444444"/>
          <w:spacing w:val="2"/>
          <w:sz w:val="20"/>
          <w:szCs w:val="20"/>
          <w:lang w:eastAsia="lt-LT"/>
        </w:rPr>
        <w:t>„</w:t>
      </w:r>
      <w:r w:rsidR="004A3845">
        <w:rPr>
          <w:rFonts w:ascii="Arial" w:eastAsia="Times New Roman" w:hAnsi="Arial" w:cs="Arial"/>
          <w:b/>
          <w:bCs/>
          <w:color w:val="444444"/>
          <w:spacing w:val="2"/>
          <w:sz w:val="20"/>
          <w:szCs w:val="20"/>
          <w:lang w:eastAsia="lt-LT"/>
        </w:rPr>
        <w:t>Litexpo</w:t>
      </w:r>
      <w:r w:rsidR="004A3845" w:rsidRPr="000165F9">
        <w:rPr>
          <w:rFonts w:ascii="Arial" w:eastAsia="Times New Roman" w:hAnsi="Arial" w:cs="Arial"/>
          <w:b/>
          <w:bCs/>
          <w:color w:val="444444"/>
          <w:spacing w:val="2"/>
          <w:sz w:val="20"/>
          <w:szCs w:val="20"/>
          <w:lang w:eastAsia="lt-LT"/>
        </w:rPr>
        <w:t>“</w:t>
      </w:r>
      <w:r w:rsidR="00574A60">
        <w:rPr>
          <w:rFonts w:ascii="Arial" w:eastAsia="Times New Roman" w:hAnsi="Arial" w:cs="Arial"/>
          <w:b/>
          <w:bCs/>
          <w:color w:val="444444"/>
          <w:spacing w:val="2"/>
          <w:sz w:val="20"/>
          <w:szCs w:val="20"/>
          <w:lang w:eastAsia="lt-LT"/>
        </w:rPr>
        <w:t xml:space="preserve"> arba Bendrovė</w:t>
      </w:r>
      <w:r w:rsidRPr="00FC5E1A">
        <w:rPr>
          <w:rFonts w:ascii="Arial" w:eastAsia="Times New Roman" w:hAnsi="Arial" w:cs="Arial"/>
          <w:b/>
          <w:bCs/>
          <w:color w:val="444444"/>
          <w:spacing w:val="2"/>
          <w:sz w:val="20"/>
          <w:szCs w:val="20"/>
          <w:lang w:eastAsia="lt-LT"/>
        </w:rPr>
        <w:t>) valdybos nepriklausomų narių pareigas valdybos naujai 4 metų kadencijai. </w:t>
      </w:r>
    </w:p>
    <w:p w14:paraId="0117989E" w14:textId="77777777" w:rsidR="00936FBC" w:rsidRPr="00FC5E1A" w:rsidRDefault="00936FBC" w:rsidP="00936FBC">
      <w:pPr>
        <w:shd w:val="clear" w:color="auto" w:fill="FFFFFF"/>
        <w:spacing w:after="0" w:line="240" w:lineRule="auto"/>
        <w:ind w:left="-993"/>
        <w:jc w:val="both"/>
        <w:rPr>
          <w:rFonts w:ascii="Arial" w:eastAsia="Times New Roman" w:hAnsi="Arial" w:cs="Arial"/>
          <w:b/>
          <w:bCs/>
          <w:color w:val="444444"/>
          <w:spacing w:val="2"/>
          <w:sz w:val="20"/>
          <w:szCs w:val="20"/>
          <w:lang w:eastAsia="lt-LT"/>
        </w:rPr>
      </w:pPr>
      <w:r w:rsidRPr="00FC5E1A">
        <w:rPr>
          <w:rFonts w:ascii="Arial" w:eastAsia="Times New Roman" w:hAnsi="Arial" w:cs="Arial"/>
          <w:b/>
          <w:bCs/>
          <w:color w:val="444444"/>
          <w:spacing w:val="2"/>
          <w:sz w:val="20"/>
          <w:szCs w:val="20"/>
          <w:lang w:eastAsia="lt-LT"/>
        </w:rPr>
        <w:t> </w:t>
      </w:r>
    </w:p>
    <w:p w14:paraId="01469668" w14:textId="77777777" w:rsidR="00936FBC" w:rsidRPr="00FC5E1A" w:rsidRDefault="00936FBC" w:rsidP="00936FBC">
      <w:pPr>
        <w:pStyle w:val="paragraph"/>
        <w:spacing w:before="0" w:beforeAutospacing="0" w:after="120" w:afterAutospacing="0"/>
        <w:ind w:left="-993"/>
        <w:jc w:val="both"/>
        <w:textAlignment w:val="baseline"/>
        <w:rPr>
          <w:rFonts w:ascii="Arial" w:hAnsi="Arial" w:cs="Arial"/>
          <w:i/>
          <w:iCs/>
          <w:color w:val="808080" w:themeColor="background1" w:themeShade="80"/>
          <w:sz w:val="20"/>
          <w:szCs w:val="20"/>
        </w:rPr>
      </w:pPr>
      <w:r w:rsidRPr="00FC5E1A">
        <w:rPr>
          <w:rFonts w:ascii="Arial" w:hAnsi="Arial" w:cs="Arial"/>
          <w:color w:val="000000" w:themeColor="text1"/>
          <w:sz w:val="20"/>
          <w:szCs w:val="20"/>
        </w:rPr>
        <w:t>Kandidatų į nepriklausomus kolegialaus organo narius atrankos procedūrų eiga:</w:t>
      </w:r>
      <w:r w:rsidRPr="00FC5E1A">
        <w:rPr>
          <w:rFonts w:ascii="Arial" w:hAnsi="Arial" w:cs="Arial"/>
          <w:i/>
          <w:iCs/>
          <w:color w:val="000000" w:themeColor="text1"/>
          <w:sz w:val="20"/>
          <w:szCs w:val="20"/>
        </w:rPr>
        <w:t xml:space="preserve"> </w:t>
      </w:r>
      <w:hyperlink r:id="rId5" w:anchor="skyrimo-procedura" w:history="1">
        <w:r w:rsidRPr="00FC5E1A">
          <w:rPr>
            <w:rStyle w:val="Hipersaitas"/>
            <w:rFonts w:ascii="Arial" w:hAnsi="Arial" w:cs="Arial"/>
            <w:sz w:val="20"/>
            <w:szCs w:val="20"/>
          </w:rPr>
          <w:t>https://vkc.sipa.lt/kolegialus-organai/#skyrimo-procedura</w:t>
        </w:r>
      </w:hyperlink>
    </w:p>
    <w:p w14:paraId="0C04BF52" w14:textId="77777777" w:rsidR="00936FBC" w:rsidRPr="00FC5E1A" w:rsidRDefault="00936FBC" w:rsidP="00936FBC">
      <w:pPr>
        <w:pStyle w:val="paragraph"/>
        <w:spacing w:before="0" w:beforeAutospacing="0" w:after="120" w:afterAutospacing="0"/>
        <w:ind w:left="-992"/>
        <w:jc w:val="both"/>
        <w:textAlignment w:val="baseline"/>
        <w:rPr>
          <w:rFonts w:ascii="Arial" w:hAnsi="Arial" w:cs="Arial"/>
          <w:sz w:val="20"/>
          <w:szCs w:val="20"/>
        </w:rPr>
      </w:pPr>
      <w:r w:rsidRPr="00FC5E1A">
        <w:rPr>
          <w:rFonts w:ascii="Arial" w:hAnsi="Arial" w:cs="Arial"/>
          <w:sz w:val="20"/>
          <w:szCs w:val="20"/>
        </w:rPr>
        <w:t xml:space="preserve">Kandidatų į valstybės ar savivaldybės įmonės, valstybės ar savivaldybės valdomos bendrovės ar jos dukterinės bendrovės kolegialų priežiūros ar valdymo organą atrankos aprašas (toliau – Atrankos aprašas), kuriuo remiantis vykdoma atranka: </w:t>
      </w:r>
      <w:hyperlink r:id="rId6" w:history="1">
        <w:r w:rsidRPr="00FC5E1A">
          <w:rPr>
            <w:rStyle w:val="Hipersaitas"/>
            <w:rFonts w:ascii="Arial" w:hAnsi="Arial" w:cs="Arial"/>
            <w:sz w:val="20"/>
            <w:szCs w:val="20"/>
          </w:rPr>
          <w:t>https://www.e-tar.lt/portal/lt/legalAct/0bf2e080199b11e58569be21ff080a8c/asr</w:t>
        </w:r>
      </w:hyperlink>
    </w:p>
    <w:p w14:paraId="2D2C59DC" w14:textId="77777777" w:rsidR="00936FBC" w:rsidRPr="00A6483A" w:rsidRDefault="00936FBC" w:rsidP="00936FBC">
      <w:pPr>
        <w:pStyle w:val="paragraph"/>
        <w:spacing w:before="0" w:beforeAutospacing="0" w:after="120" w:afterAutospacing="0"/>
        <w:ind w:left="-992"/>
        <w:jc w:val="both"/>
        <w:textAlignment w:val="baseline"/>
        <w:rPr>
          <w:rFonts w:ascii="Arial" w:hAnsi="Arial" w:cs="Arial"/>
          <w:spacing w:val="2"/>
          <w:sz w:val="20"/>
          <w:szCs w:val="20"/>
        </w:rPr>
      </w:pPr>
      <w:r w:rsidRPr="00A6483A">
        <w:rPr>
          <w:rFonts w:ascii="Arial" w:hAnsi="Arial" w:cs="Arial"/>
          <w:spacing w:val="2"/>
          <w:sz w:val="20"/>
          <w:szCs w:val="20"/>
        </w:rPr>
        <w:t xml:space="preserve">Atrankos būdas – pokalbis žodžiu. </w:t>
      </w:r>
    </w:p>
    <w:p w14:paraId="19800671" w14:textId="77777777" w:rsidR="00936FBC" w:rsidRPr="00FC5E1A" w:rsidRDefault="00936FBC" w:rsidP="00936FBC">
      <w:pPr>
        <w:pStyle w:val="paragraph"/>
        <w:spacing w:before="0" w:beforeAutospacing="0" w:after="120" w:afterAutospacing="0"/>
        <w:ind w:left="-992"/>
        <w:jc w:val="both"/>
        <w:textAlignment w:val="baseline"/>
        <w:rPr>
          <w:rFonts w:ascii="Arial" w:hAnsi="Arial" w:cs="Arial"/>
          <w:color w:val="000000" w:themeColor="text1"/>
          <w:sz w:val="20"/>
          <w:szCs w:val="20"/>
        </w:rPr>
      </w:pPr>
      <w:r w:rsidRPr="00FC5E1A">
        <w:rPr>
          <w:rFonts w:ascii="Arial" w:hAnsi="Arial" w:cs="Arial"/>
          <w:color w:val="000000" w:themeColor="text1"/>
          <w:sz w:val="20"/>
          <w:szCs w:val="20"/>
        </w:rPr>
        <w:t>Atrankos procedūrose dalyvauja nepriklausoma atrankos agentūra UAB „</w:t>
      </w:r>
      <w:proofErr w:type="spellStart"/>
      <w:r w:rsidRPr="00FC5E1A">
        <w:rPr>
          <w:rFonts w:ascii="Arial" w:hAnsi="Arial" w:cs="Arial"/>
          <w:color w:val="000000" w:themeColor="text1"/>
          <w:sz w:val="20"/>
          <w:szCs w:val="20"/>
        </w:rPr>
        <w:t>Amber</w:t>
      </w:r>
      <w:proofErr w:type="spellEnd"/>
      <w:r w:rsidRPr="00FC5E1A">
        <w:rPr>
          <w:rFonts w:ascii="Arial" w:hAnsi="Arial" w:cs="Arial"/>
          <w:color w:val="000000" w:themeColor="text1"/>
          <w:sz w:val="20"/>
          <w:szCs w:val="20"/>
        </w:rPr>
        <w:t xml:space="preserve"> </w:t>
      </w:r>
      <w:proofErr w:type="spellStart"/>
      <w:r w:rsidRPr="00FC5E1A">
        <w:rPr>
          <w:rFonts w:ascii="Arial" w:hAnsi="Arial" w:cs="Arial"/>
          <w:color w:val="000000" w:themeColor="text1"/>
          <w:sz w:val="20"/>
          <w:szCs w:val="20"/>
        </w:rPr>
        <w:t>team</w:t>
      </w:r>
      <w:proofErr w:type="spellEnd"/>
      <w:r w:rsidRPr="00FC5E1A">
        <w:rPr>
          <w:rFonts w:ascii="Arial" w:hAnsi="Arial" w:cs="Arial"/>
          <w:color w:val="000000" w:themeColor="text1"/>
          <w:sz w:val="20"/>
          <w:szCs w:val="20"/>
        </w:rPr>
        <w:t>“.</w:t>
      </w:r>
    </w:p>
    <w:tbl>
      <w:tblPr>
        <w:tblStyle w:val="Lentelstinklelis"/>
        <w:tblW w:w="10632" w:type="dxa"/>
        <w:tblInd w:w="-998" w:type="dxa"/>
        <w:tblLook w:val="04A0" w:firstRow="1" w:lastRow="0" w:firstColumn="1" w:lastColumn="0" w:noHBand="0" w:noVBand="1"/>
      </w:tblPr>
      <w:tblGrid>
        <w:gridCol w:w="10632"/>
      </w:tblGrid>
      <w:tr w:rsidR="00936FBC" w:rsidRPr="00FC5E1A" w14:paraId="60A6E869" w14:textId="77777777" w:rsidTr="00635FDA">
        <w:tc>
          <w:tcPr>
            <w:tcW w:w="10632" w:type="dxa"/>
            <w:shd w:val="clear" w:color="auto" w:fill="D9D9D9" w:themeFill="background1" w:themeFillShade="D9"/>
          </w:tcPr>
          <w:p w14:paraId="5F83DC4A" w14:textId="0DB53154" w:rsidR="00936FBC" w:rsidRPr="00FC5E1A" w:rsidRDefault="00936FBC" w:rsidP="00635FDA">
            <w:pPr>
              <w:jc w:val="both"/>
              <w:rPr>
                <w:rFonts w:ascii="Arial" w:eastAsia="Times New Roman" w:hAnsi="Arial" w:cs="Arial"/>
                <w:color w:val="444444"/>
                <w:spacing w:val="2"/>
                <w:sz w:val="20"/>
                <w:szCs w:val="20"/>
                <w:lang w:eastAsia="lt-LT"/>
              </w:rPr>
            </w:pPr>
            <w:r w:rsidRPr="00FC5E1A">
              <w:rPr>
                <w:rFonts w:ascii="Arial" w:eastAsia="Times New Roman" w:hAnsi="Arial" w:cs="Arial"/>
                <w:b/>
                <w:bCs/>
                <w:color w:val="444444"/>
                <w:spacing w:val="2"/>
                <w:sz w:val="20"/>
                <w:szCs w:val="20"/>
                <w:lang w:eastAsia="lt-LT"/>
              </w:rPr>
              <w:t>Uždarosios akcinės bendrovės „</w:t>
            </w:r>
            <w:r w:rsidR="00EF7CB0">
              <w:rPr>
                <w:rFonts w:ascii="Arial" w:eastAsia="Times New Roman" w:hAnsi="Arial" w:cs="Arial"/>
                <w:b/>
                <w:bCs/>
                <w:color w:val="444444"/>
                <w:spacing w:val="2"/>
                <w:sz w:val="20"/>
                <w:szCs w:val="20"/>
                <w:lang w:eastAsia="lt-LT"/>
              </w:rPr>
              <w:t>Litexpo</w:t>
            </w:r>
            <w:r w:rsidRPr="00FC5E1A">
              <w:rPr>
                <w:rFonts w:ascii="Arial" w:eastAsia="Times New Roman" w:hAnsi="Arial" w:cs="Arial"/>
                <w:b/>
                <w:bCs/>
                <w:color w:val="444444"/>
                <w:spacing w:val="2"/>
                <w:sz w:val="20"/>
                <w:szCs w:val="20"/>
                <w:lang w:eastAsia="lt-LT"/>
              </w:rPr>
              <w:t>“ veiklos aprašymas</w:t>
            </w:r>
          </w:p>
        </w:tc>
      </w:tr>
      <w:tr w:rsidR="00936FBC" w:rsidRPr="00FC5E1A" w14:paraId="5BB196D2" w14:textId="77777777" w:rsidTr="00635FDA">
        <w:tc>
          <w:tcPr>
            <w:tcW w:w="10632" w:type="dxa"/>
            <w:shd w:val="clear" w:color="auto" w:fill="auto"/>
          </w:tcPr>
          <w:p w14:paraId="7E2EE2B3" w14:textId="4D9D4B9A" w:rsidR="00936FBC" w:rsidRDefault="004A3845" w:rsidP="00897185">
            <w:pPr>
              <w:spacing w:after="120"/>
              <w:contextualSpacing/>
              <w:jc w:val="both"/>
              <w:rPr>
                <w:rFonts w:ascii="Arial" w:eastAsia="Times New Roman" w:hAnsi="Arial" w:cs="Arial"/>
                <w:spacing w:val="2"/>
                <w:sz w:val="20"/>
                <w:szCs w:val="20"/>
                <w:lang w:eastAsia="lt-LT"/>
              </w:rPr>
            </w:pPr>
            <w:r w:rsidRPr="00A6483A">
              <w:rPr>
                <w:rFonts w:ascii="Arial" w:eastAsia="Times New Roman" w:hAnsi="Arial" w:cs="Arial"/>
                <w:spacing w:val="2"/>
                <w:sz w:val="20"/>
                <w:szCs w:val="20"/>
                <w:lang w:eastAsia="lt-LT"/>
              </w:rPr>
              <w:t>„Litexpo“</w:t>
            </w:r>
            <w:r w:rsidRPr="00A6483A">
              <w:rPr>
                <w:rFonts w:ascii="Arial" w:eastAsia="Times New Roman" w:hAnsi="Arial" w:cs="Arial"/>
                <w:b/>
                <w:bCs/>
                <w:spacing w:val="2"/>
                <w:sz w:val="20"/>
                <w:szCs w:val="20"/>
                <w:lang w:eastAsia="lt-LT"/>
              </w:rPr>
              <w:t xml:space="preserve">  </w:t>
            </w:r>
            <w:r w:rsidR="00936FBC" w:rsidRPr="00A6483A">
              <w:rPr>
                <w:rFonts w:ascii="Arial" w:eastAsia="Times New Roman" w:hAnsi="Arial" w:cs="Arial"/>
                <w:spacing w:val="2"/>
                <w:sz w:val="20"/>
                <w:szCs w:val="20"/>
                <w:lang w:eastAsia="lt-LT"/>
              </w:rPr>
              <w:t>yra valstybės valdoma bendrovė. Valstybei atstovaujanti institucija – Lietuvos Respublikos ekonomikos ir inovacijų ministerija.</w:t>
            </w:r>
          </w:p>
          <w:p w14:paraId="266A2A50" w14:textId="77777777" w:rsidR="00897185" w:rsidRPr="00A6483A" w:rsidRDefault="00897185" w:rsidP="00A6483A">
            <w:pPr>
              <w:spacing w:after="120"/>
              <w:contextualSpacing/>
              <w:jc w:val="both"/>
              <w:rPr>
                <w:rFonts w:ascii="Arial" w:eastAsia="Times New Roman" w:hAnsi="Arial" w:cs="Arial"/>
                <w:spacing w:val="2"/>
                <w:sz w:val="20"/>
                <w:szCs w:val="20"/>
                <w:lang w:eastAsia="lt-LT"/>
              </w:rPr>
            </w:pPr>
          </w:p>
          <w:p w14:paraId="26A0E1A2" w14:textId="476AA6D9" w:rsidR="00E54A6B" w:rsidRPr="00A6483A" w:rsidRDefault="00E54A6B" w:rsidP="00A6483A">
            <w:pPr>
              <w:spacing w:after="120"/>
              <w:contextualSpacing/>
              <w:jc w:val="both"/>
              <w:rPr>
                <w:rFonts w:ascii="Arial" w:eastAsia="Times New Roman" w:hAnsi="Arial" w:cs="Arial"/>
                <w:spacing w:val="2"/>
                <w:sz w:val="20"/>
                <w:szCs w:val="20"/>
                <w:lang w:eastAsia="lt-LT"/>
              </w:rPr>
            </w:pPr>
            <w:r w:rsidRPr="00A6483A">
              <w:rPr>
                <w:rFonts w:ascii="Arial" w:hAnsi="Arial" w:cs="Arial"/>
                <w:sz w:val="20"/>
                <w:szCs w:val="20"/>
              </w:rPr>
              <w:t xml:space="preserve">„Litexpo“ akcininkai: </w:t>
            </w:r>
            <w:r w:rsidR="00150CFC" w:rsidRPr="00A6483A">
              <w:rPr>
                <w:rFonts w:ascii="Arial" w:hAnsi="Arial" w:cs="Arial"/>
                <w:sz w:val="20"/>
                <w:szCs w:val="20"/>
              </w:rPr>
              <w:t>valstybė (98,76 proc. akcijų) ir 37 fiziniai asmenys (1,29 proc. akcijų).</w:t>
            </w:r>
          </w:p>
          <w:p w14:paraId="4FA96DDF" w14:textId="51E610F5" w:rsidR="00936FBC" w:rsidRDefault="00DF4DD2" w:rsidP="00897185">
            <w:pPr>
              <w:spacing w:after="120"/>
              <w:contextualSpacing/>
              <w:jc w:val="both"/>
              <w:rPr>
                <w:rFonts w:ascii="Arial" w:hAnsi="Arial" w:cs="Arial"/>
                <w:spacing w:val="11"/>
                <w:sz w:val="20"/>
                <w:szCs w:val="20"/>
                <w:shd w:val="clear" w:color="auto" w:fill="FFFFFF"/>
              </w:rPr>
            </w:pPr>
            <w:r w:rsidRPr="00A6483A">
              <w:rPr>
                <w:rFonts w:ascii="Arial" w:eastAsia="Times New Roman" w:hAnsi="Arial" w:cs="Arial"/>
                <w:spacing w:val="2"/>
                <w:sz w:val="20"/>
                <w:szCs w:val="20"/>
                <w:lang w:eastAsia="lt-LT"/>
              </w:rPr>
              <w:t>„Litexpo“</w:t>
            </w:r>
            <w:r w:rsidRPr="00A6483A">
              <w:rPr>
                <w:rFonts w:ascii="Arial" w:eastAsia="Times New Roman" w:hAnsi="Arial" w:cs="Arial"/>
                <w:b/>
                <w:bCs/>
                <w:spacing w:val="2"/>
                <w:sz w:val="20"/>
                <w:szCs w:val="20"/>
                <w:lang w:eastAsia="lt-LT"/>
              </w:rPr>
              <w:t xml:space="preserve">  </w:t>
            </w:r>
            <w:r w:rsidRPr="00A6483A">
              <w:rPr>
                <w:rFonts w:ascii="Arial" w:eastAsia="Times New Roman" w:hAnsi="Arial" w:cs="Arial"/>
                <w:spacing w:val="2"/>
                <w:sz w:val="20"/>
                <w:szCs w:val="20"/>
                <w:lang w:eastAsia="lt-LT"/>
              </w:rPr>
              <w:t>– p</w:t>
            </w:r>
            <w:r w:rsidRPr="00A6483A">
              <w:rPr>
                <w:rFonts w:ascii="Arial" w:hAnsi="Arial" w:cs="Arial"/>
                <w:spacing w:val="11"/>
                <w:sz w:val="20"/>
                <w:szCs w:val="20"/>
                <w:shd w:val="clear" w:color="auto" w:fill="FFFFFF"/>
              </w:rPr>
              <w:t xml:space="preserve">agrindinis ir didžiausias Baltijos šalyse parodų ir konferencijų, valstybinės svarbos ir kitokių renginių centras. Nuo 2006 metų </w:t>
            </w:r>
            <w:r w:rsidR="001C48C2" w:rsidRPr="00A6483A">
              <w:rPr>
                <w:rFonts w:ascii="Arial" w:eastAsia="Times New Roman" w:hAnsi="Arial" w:cs="Arial"/>
                <w:spacing w:val="2"/>
                <w:sz w:val="20"/>
                <w:szCs w:val="20"/>
                <w:lang w:eastAsia="lt-LT"/>
              </w:rPr>
              <w:t>„Litexpo“</w:t>
            </w:r>
            <w:r w:rsidR="001C48C2" w:rsidRPr="00A6483A">
              <w:rPr>
                <w:rFonts w:ascii="Arial" w:eastAsia="Times New Roman" w:hAnsi="Arial" w:cs="Arial"/>
                <w:b/>
                <w:bCs/>
                <w:spacing w:val="2"/>
                <w:sz w:val="20"/>
                <w:szCs w:val="20"/>
                <w:lang w:eastAsia="lt-LT"/>
              </w:rPr>
              <w:t xml:space="preserve">  </w:t>
            </w:r>
            <w:r w:rsidRPr="00A6483A">
              <w:rPr>
                <w:rFonts w:ascii="Arial" w:hAnsi="Arial" w:cs="Arial"/>
                <w:spacing w:val="11"/>
                <w:sz w:val="20"/>
                <w:szCs w:val="20"/>
                <w:shd w:val="clear" w:color="auto" w:fill="FFFFFF"/>
              </w:rPr>
              <w:t xml:space="preserve"> yra ir pasaulinės parodų verslo asociacijos UFI narys, o nuo 2019 m. Tarptautinės konferencijų ir kongresų asociacijos (ICCA) narys. </w:t>
            </w:r>
            <w:r w:rsidR="001C48C2" w:rsidRPr="00A6483A">
              <w:rPr>
                <w:rFonts w:ascii="Arial" w:eastAsia="Times New Roman" w:hAnsi="Arial" w:cs="Arial"/>
                <w:spacing w:val="2"/>
                <w:sz w:val="20"/>
                <w:szCs w:val="20"/>
                <w:lang w:eastAsia="lt-LT"/>
              </w:rPr>
              <w:t>„Litexpo“</w:t>
            </w:r>
            <w:r w:rsidR="001C48C2" w:rsidRPr="00A6483A">
              <w:rPr>
                <w:rFonts w:ascii="Arial" w:eastAsia="Times New Roman" w:hAnsi="Arial" w:cs="Arial"/>
                <w:b/>
                <w:bCs/>
                <w:spacing w:val="2"/>
                <w:sz w:val="20"/>
                <w:szCs w:val="20"/>
                <w:lang w:eastAsia="lt-LT"/>
              </w:rPr>
              <w:t xml:space="preserve">  </w:t>
            </w:r>
            <w:r w:rsidRPr="00A6483A">
              <w:rPr>
                <w:rFonts w:ascii="Arial" w:hAnsi="Arial" w:cs="Arial"/>
                <w:spacing w:val="11"/>
                <w:sz w:val="20"/>
                <w:szCs w:val="20"/>
                <w:shd w:val="clear" w:color="auto" w:fill="FFFFFF"/>
              </w:rPr>
              <w:t>turi moderniausias ekspozicijų ir konferencijų erdves, pritraukia didžiausias Baltijos regiono parodas ir tarptautinius renginius. </w:t>
            </w:r>
          </w:p>
          <w:p w14:paraId="0225754D" w14:textId="77777777" w:rsidR="00897185" w:rsidRPr="00A6483A" w:rsidRDefault="00897185" w:rsidP="00A6483A">
            <w:pPr>
              <w:spacing w:after="120"/>
              <w:contextualSpacing/>
              <w:jc w:val="both"/>
              <w:rPr>
                <w:rFonts w:ascii="Arial" w:hAnsi="Arial" w:cs="Arial"/>
                <w:spacing w:val="11"/>
                <w:sz w:val="20"/>
                <w:szCs w:val="20"/>
                <w:shd w:val="clear" w:color="auto" w:fill="FFFFFF"/>
              </w:rPr>
            </w:pPr>
          </w:p>
          <w:p w14:paraId="55BA007D" w14:textId="468E821C" w:rsidR="00150CFC" w:rsidRPr="00A6483A" w:rsidRDefault="00150CFC" w:rsidP="00A6483A">
            <w:pPr>
              <w:spacing w:after="120"/>
              <w:contextualSpacing/>
              <w:jc w:val="both"/>
              <w:rPr>
                <w:rFonts w:ascii="Arial" w:eastAsia="Times New Roman" w:hAnsi="Arial" w:cs="Arial"/>
                <w:spacing w:val="2"/>
                <w:sz w:val="20"/>
                <w:szCs w:val="20"/>
                <w:lang w:eastAsia="lt-LT"/>
              </w:rPr>
            </w:pPr>
            <w:r w:rsidRPr="00A6483A">
              <w:rPr>
                <w:rFonts w:ascii="Arial" w:eastAsia="Times New Roman" w:hAnsi="Arial" w:cs="Arial"/>
                <w:spacing w:val="11"/>
                <w:sz w:val="20"/>
                <w:szCs w:val="20"/>
                <w:shd w:val="clear" w:color="auto" w:fill="FFFFFF"/>
                <w:lang w:eastAsia="lt-LT"/>
              </w:rPr>
              <w:t xml:space="preserve">„Litexpo“ įmonių grupę sudaro </w:t>
            </w:r>
            <w:r w:rsidR="00655928" w:rsidRPr="00A6483A">
              <w:rPr>
                <w:rFonts w:ascii="Arial" w:eastAsia="Times New Roman" w:hAnsi="Arial" w:cs="Arial"/>
                <w:spacing w:val="11"/>
                <w:sz w:val="20"/>
                <w:szCs w:val="20"/>
                <w:shd w:val="clear" w:color="auto" w:fill="FFFFFF"/>
                <w:lang w:eastAsia="lt-LT"/>
              </w:rPr>
              <w:t xml:space="preserve">patronuojanti bendrovė  - </w:t>
            </w:r>
            <w:r w:rsidR="00655928" w:rsidRPr="00897185">
              <w:rPr>
                <w:rFonts w:ascii="Arial" w:eastAsia="Times New Roman" w:hAnsi="Arial" w:cs="Arial"/>
                <w:spacing w:val="2"/>
                <w:sz w:val="20"/>
                <w:szCs w:val="20"/>
                <w:lang w:eastAsia="lt-LT"/>
              </w:rPr>
              <w:t>už</w:t>
            </w:r>
            <w:r w:rsidR="00655928" w:rsidRPr="00897185">
              <w:rPr>
                <w:rFonts w:ascii="Arial" w:hAnsi="Arial" w:cs="Arial"/>
                <w:sz w:val="20"/>
                <w:szCs w:val="20"/>
              </w:rPr>
              <w:t xml:space="preserve">daroji akcinė bendrovė </w:t>
            </w:r>
            <w:r w:rsidR="00655928" w:rsidRPr="00897185">
              <w:rPr>
                <w:rFonts w:ascii="Arial" w:eastAsia="Times New Roman" w:hAnsi="Arial" w:cs="Arial"/>
                <w:spacing w:val="2"/>
                <w:sz w:val="20"/>
                <w:szCs w:val="20"/>
                <w:lang w:eastAsia="lt-LT"/>
              </w:rPr>
              <w:t xml:space="preserve">Lietuvos parodų ir kongresų centras </w:t>
            </w:r>
            <w:r w:rsidR="00655928" w:rsidRPr="00897185">
              <w:rPr>
                <w:rFonts w:ascii="Arial" w:hAnsi="Arial" w:cs="Arial"/>
                <w:sz w:val="20"/>
                <w:szCs w:val="20"/>
              </w:rPr>
              <w:t>„Litexpo“ ir 2 dukterin</w:t>
            </w:r>
            <w:r w:rsidR="00620391" w:rsidRPr="00897185">
              <w:rPr>
                <w:rFonts w:ascii="Arial" w:hAnsi="Arial" w:cs="Arial"/>
                <w:sz w:val="20"/>
                <w:szCs w:val="20"/>
              </w:rPr>
              <w:t>ė</w:t>
            </w:r>
            <w:r w:rsidR="00655928" w:rsidRPr="00897185">
              <w:rPr>
                <w:rFonts w:ascii="Arial" w:hAnsi="Arial" w:cs="Arial"/>
                <w:sz w:val="20"/>
                <w:szCs w:val="20"/>
              </w:rPr>
              <w:t>s bendrovės: uždaroji akcinė bendrovė „</w:t>
            </w:r>
            <w:r w:rsidR="00620391" w:rsidRPr="00897185">
              <w:rPr>
                <w:rFonts w:ascii="Arial" w:hAnsi="Arial" w:cs="Arial"/>
                <w:sz w:val="20"/>
                <w:szCs w:val="20"/>
              </w:rPr>
              <w:t xml:space="preserve">Litexpo infrastruktūra“ ir „Litexpo </w:t>
            </w:r>
            <w:proofErr w:type="spellStart"/>
            <w:r w:rsidR="00620391" w:rsidRPr="00897185">
              <w:rPr>
                <w:rFonts w:ascii="Arial" w:hAnsi="Arial" w:cs="Arial"/>
                <w:sz w:val="20"/>
                <w:szCs w:val="20"/>
              </w:rPr>
              <w:t>events</w:t>
            </w:r>
            <w:proofErr w:type="spellEnd"/>
            <w:r w:rsidR="00620391" w:rsidRPr="00897185">
              <w:rPr>
                <w:rFonts w:ascii="Arial" w:hAnsi="Arial" w:cs="Arial"/>
                <w:sz w:val="20"/>
                <w:szCs w:val="20"/>
              </w:rPr>
              <w:t>“.</w:t>
            </w:r>
          </w:p>
        </w:tc>
      </w:tr>
      <w:tr w:rsidR="00936FBC" w:rsidRPr="00FC5E1A" w14:paraId="15F9ABD5" w14:textId="77777777" w:rsidTr="00635FDA">
        <w:tc>
          <w:tcPr>
            <w:tcW w:w="10632" w:type="dxa"/>
            <w:shd w:val="clear" w:color="auto" w:fill="D9D9D9" w:themeFill="background1" w:themeFillShade="D9"/>
          </w:tcPr>
          <w:p w14:paraId="46F3E735" w14:textId="6548AAB8" w:rsidR="00936FBC" w:rsidRPr="00FC5E1A" w:rsidRDefault="00936FBC" w:rsidP="00635FDA">
            <w:pPr>
              <w:jc w:val="both"/>
              <w:rPr>
                <w:rFonts w:ascii="Arial" w:eastAsia="Times New Roman" w:hAnsi="Arial" w:cs="Arial"/>
                <w:color w:val="444444"/>
                <w:spacing w:val="2"/>
                <w:sz w:val="20"/>
                <w:szCs w:val="20"/>
                <w:lang w:eastAsia="lt-LT"/>
              </w:rPr>
            </w:pPr>
            <w:r w:rsidRPr="00FC5E1A">
              <w:rPr>
                <w:rFonts w:ascii="Arial" w:eastAsia="Times New Roman" w:hAnsi="Arial" w:cs="Arial"/>
                <w:b/>
                <w:bCs/>
                <w:color w:val="444444"/>
                <w:spacing w:val="2"/>
                <w:sz w:val="20"/>
                <w:szCs w:val="20"/>
                <w:lang w:eastAsia="lt-LT"/>
              </w:rPr>
              <w:t>Informacija apie „</w:t>
            </w:r>
            <w:r w:rsidR="0020567F">
              <w:rPr>
                <w:rFonts w:ascii="Arial" w:eastAsia="Times New Roman" w:hAnsi="Arial" w:cs="Arial"/>
                <w:b/>
                <w:bCs/>
                <w:color w:val="444444"/>
                <w:spacing w:val="2"/>
                <w:sz w:val="20"/>
                <w:szCs w:val="20"/>
                <w:lang w:eastAsia="lt-LT"/>
              </w:rPr>
              <w:t>Litexpo</w:t>
            </w:r>
            <w:r w:rsidRPr="00FC5E1A">
              <w:rPr>
                <w:rFonts w:ascii="Arial" w:eastAsia="Times New Roman" w:hAnsi="Arial" w:cs="Arial"/>
                <w:b/>
                <w:bCs/>
                <w:color w:val="444444"/>
                <w:spacing w:val="2"/>
                <w:sz w:val="20"/>
                <w:szCs w:val="20"/>
                <w:lang w:eastAsia="lt-LT"/>
              </w:rPr>
              <w:t>“ valdybą</w:t>
            </w:r>
          </w:p>
        </w:tc>
      </w:tr>
      <w:tr w:rsidR="00936FBC" w:rsidRPr="00FC5E1A" w14:paraId="1D73AA9E" w14:textId="77777777" w:rsidTr="00635FDA">
        <w:tc>
          <w:tcPr>
            <w:tcW w:w="10632" w:type="dxa"/>
            <w:shd w:val="clear" w:color="auto" w:fill="auto"/>
          </w:tcPr>
          <w:p w14:paraId="2641BA1C" w14:textId="02717A3C" w:rsidR="00936FBC" w:rsidRPr="00A6483A" w:rsidRDefault="004A3845" w:rsidP="00635FDA">
            <w:pPr>
              <w:spacing w:after="120"/>
              <w:jc w:val="both"/>
              <w:rPr>
                <w:rFonts w:ascii="Arial" w:eastAsia="Times New Roman" w:hAnsi="Arial" w:cs="Arial"/>
                <w:spacing w:val="2"/>
                <w:sz w:val="20"/>
                <w:szCs w:val="20"/>
                <w:lang w:eastAsia="lt-LT"/>
              </w:rPr>
            </w:pPr>
            <w:r w:rsidRPr="00A6483A">
              <w:rPr>
                <w:rFonts w:ascii="Arial" w:eastAsia="Times New Roman" w:hAnsi="Arial" w:cs="Arial"/>
                <w:spacing w:val="2"/>
                <w:sz w:val="20"/>
                <w:szCs w:val="20"/>
                <w:lang w:eastAsia="lt-LT"/>
              </w:rPr>
              <w:t xml:space="preserve">„Litexpo“  </w:t>
            </w:r>
            <w:r w:rsidR="00936FBC" w:rsidRPr="00A6483A">
              <w:rPr>
                <w:rFonts w:ascii="Arial" w:eastAsia="Times New Roman" w:hAnsi="Arial" w:cs="Arial"/>
                <w:spacing w:val="2"/>
                <w:sz w:val="20"/>
                <w:szCs w:val="20"/>
                <w:lang w:eastAsia="lt-LT"/>
              </w:rPr>
              <w:t xml:space="preserve">valdyba susideda iš </w:t>
            </w:r>
            <w:r w:rsidRPr="00A6483A">
              <w:rPr>
                <w:rFonts w:ascii="Arial" w:eastAsia="Times New Roman" w:hAnsi="Arial" w:cs="Arial"/>
                <w:spacing w:val="2"/>
                <w:sz w:val="20"/>
                <w:szCs w:val="20"/>
                <w:lang w:eastAsia="lt-LT"/>
              </w:rPr>
              <w:t>5</w:t>
            </w:r>
            <w:r w:rsidR="00936FBC" w:rsidRPr="00A6483A">
              <w:rPr>
                <w:rFonts w:ascii="Arial" w:eastAsia="Times New Roman" w:hAnsi="Arial" w:cs="Arial"/>
                <w:spacing w:val="2"/>
                <w:sz w:val="20"/>
                <w:szCs w:val="20"/>
                <w:lang w:eastAsia="lt-LT"/>
              </w:rPr>
              <w:t xml:space="preserve"> narių: </w:t>
            </w:r>
            <w:r w:rsidRPr="00A6483A">
              <w:rPr>
                <w:rFonts w:ascii="Arial" w:eastAsia="Times New Roman" w:hAnsi="Arial" w:cs="Arial"/>
                <w:spacing w:val="2"/>
                <w:sz w:val="20"/>
                <w:szCs w:val="20"/>
                <w:lang w:eastAsia="lt-LT"/>
              </w:rPr>
              <w:t>keturių</w:t>
            </w:r>
            <w:r w:rsidR="00936FBC" w:rsidRPr="00A6483A">
              <w:rPr>
                <w:rFonts w:ascii="Arial" w:eastAsia="Times New Roman" w:hAnsi="Arial" w:cs="Arial"/>
                <w:spacing w:val="2"/>
                <w:sz w:val="20"/>
                <w:szCs w:val="20"/>
                <w:lang w:eastAsia="lt-LT"/>
              </w:rPr>
              <w:t xml:space="preserve"> nepriklausomų narių ir vieno Lietuvos Respublikos ekonomikos ir inovacijų ministro skirto valstybės tarnautojo. </w:t>
            </w:r>
          </w:p>
          <w:p w14:paraId="428D92B2" w14:textId="5AF1E0CC" w:rsidR="00936FBC" w:rsidRPr="00A6483A" w:rsidRDefault="00936FBC" w:rsidP="00635FDA">
            <w:pPr>
              <w:jc w:val="both"/>
              <w:rPr>
                <w:rFonts w:ascii="Arial" w:eastAsia="Times New Roman" w:hAnsi="Arial" w:cs="Arial"/>
                <w:spacing w:val="2"/>
                <w:sz w:val="20"/>
                <w:szCs w:val="20"/>
                <w:lang w:eastAsia="lt-LT"/>
              </w:rPr>
            </w:pPr>
            <w:r w:rsidRPr="00A6483A">
              <w:rPr>
                <w:rFonts w:ascii="Arial" w:eastAsia="Times New Roman" w:hAnsi="Arial" w:cs="Arial"/>
                <w:spacing w:val="2"/>
                <w:sz w:val="20"/>
                <w:szCs w:val="20"/>
                <w:lang w:eastAsia="lt-LT"/>
              </w:rPr>
              <w:t xml:space="preserve">Valdybos kadencija – ketveri metai. Kadencijos pradžia </w:t>
            </w:r>
            <w:r w:rsidRPr="00A6483A">
              <w:rPr>
                <w:rFonts w:ascii="Arial" w:hAnsi="Arial" w:cs="Arial"/>
                <w:sz w:val="20"/>
                <w:szCs w:val="20"/>
              </w:rPr>
              <w:t xml:space="preserve">– </w:t>
            </w:r>
            <w:r w:rsidRPr="00A6483A">
              <w:rPr>
                <w:rFonts w:ascii="Arial" w:eastAsia="Times New Roman" w:hAnsi="Arial" w:cs="Arial"/>
                <w:spacing w:val="2"/>
                <w:sz w:val="20"/>
                <w:szCs w:val="20"/>
                <w:lang w:eastAsia="lt-LT"/>
              </w:rPr>
              <w:t>nuo paskyrimo datos.</w:t>
            </w:r>
          </w:p>
          <w:p w14:paraId="33B2E095" w14:textId="76708B52" w:rsidR="00936FBC" w:rsidRPr="00A6483A" w:rsidRDefault="00E24A7C" w:rsidP="00E24A7C">
            <w:pPr>
              <w:jc w:val="both"/>
              <w:rPr>
                <w:rFonts w:ascii="Arial" w:eastAsia="Times New Roman" w:hAnsi="Arial" w:cs="Arial"/>
                <w:spacing w:val="2"/>
                <w:sz w:val="20"/>
                <w:szCs w:val="20"/>
                <w:lang w:eastAsia="lt-LT"/>
              </w:rPr>
            </w:pPr>
            <w:r w:rsidRPr="00A6483A">
              <w:rPr>
                <w:rFonts w:ascii="Arial" w:eastAsia="Times New Roman" w:hAnsi="Arial" w:cs="Arial"/>
                <w:spacing w:val="2"/>
                <w:sz w:val="20"/>
                <w:szCs w:val="20"/>
                <w:lang w:eastAsia="lt-LT"/>
              </w:rPr>
              <w:t xml:space="preserve">„Litexpo“ </w:t>
            </w:r>
            <w:r w:rsidR="00936FBC" w:rsidRPr="00A6483A">
              <w:rPr>
                <w:rFonts w:ascii="Arial" w:eastAsia="Times New Roman" w:hAnsi="Arial" w:cs="Arial"/>
                <w:spacing w:val="2"/>
                <w:sz w:val="20"/>
                <w:szCs w:val="20"/>
                <w:lang w:eastAsia="lt-LT"/>
              </w:rPr>
              <w:t xml:space="preserve">valdybos kompetencijos nesiskiria nuo nustatytųjų Akcinių bendrovių įstatyme. </w:t>
            </w:r>
          </w:p>
          <w:p w14:paraId="705E7C22" w14:textId="7E7C66B5" w:rsidR="00936FBC" w:rsidRPr="00A6483A" w:rsidRDefault="00936FBC" w:rsidP="00635FDA">
            <w:pPr>
              <w:spacing w:after="120"/>
              <w:jc w:val="both"/>
              <w:rPr>
                <w:rFonts w:ascii="Arial" w:eastAsia="Times New Roman" w:hAnsi="Arial" w:cs="Arial"/>
                <w:spacing w:val="2"/>
                <w:sz w:val="20"/>
                <w:szCs w:val="20"/>
                <w:lang w:eastAsia="lt-LT"/>
              </w:rPr>
            </w:pPr>
            <w:r w:rsidRPr="00A6483A">
              <w:rPr>
                <w:rFonts w:ascii="Arial" w:eastAsia="Times New Roman" w:hAnsi="Arial" w:cs="Arial"/>
                <w:spacing w:val="2"/>
                <w:sz w:val="20"/>
                <w:szCs w:val="20"/>
                <w:lang w:eastAsia="lt-LT"/>
              </w:rPr>
              <w:t xml:space="preserve">Valdybos narių civilinė atsakomybė draudžiama </w:t>
            </w:r>
            <w:r w:rsidR="00E24A7C" w:rsidRPr="00A6483A">
              <w:rPr>
                <w:rFonts w:ascii="Arial" w:eastAsia="Times New Roman" w:hAnsi="Arial" w:cs="Arial"/>
                <w:spacing w:val="2"/>
                <w:sz w:val="20"/>
                <w:szCs w:val="20"/>
                <w:lang w:eastAsia="lt-LT"/>
              </w:rPr>
              <w:t>„Litexpo“</w:t>
            </w:r>
            <w:r w:rsidR="00E24A7C" w:rsidRPr="00A6483A">
              <w:rPr>
                <w:rFonts w:ascii="Arial" w:eastAsia="Times New Roman" w:hAnsi="Arial" w:cs="Arial"/>
                <w:b/>
                <w:bCs/>
                <w:spacing w:val="2"/>
                <w:sz w:val="20"/>
                <w:szCs w:val="20"/>
                <w:lang w:eastAsia="lt-LT"/>
              </w:rPr>
              <w:t xml:space="preserve">  </w:t>
            </w:r>
            <w:r w:rsidRPr="00A6483A">
              <w:rPr>
                <w:rFonts w:ascii="Arial" w:eastAsia="Times New Roman" w:hAnsi="Arial" w:cs="Arial"/>
                <w:spacing w:val="2"/>
                <w:sz w:val="20"/>
                <w:szCs w:val="20"/>
                <w:lang w:eastAsia="lt-LT"/>
              </w:rPr>
              <w:t>lėšomis.</w:t>
            </w:r>
          </w:p>
          <w:p w14:paraId="73CD138B" w14:textId="7AA86942" w:rsidR="00936FBC" w:rsidRPr="00E24A7C" w:rsidRDefault="00936FBC" w:rsidP="00635FDA">
            <w:pPr>
              <w:pStyle w:val="Pagrindinistekstas"/>
              <w:tabs>
                <w:tab w:val="left" w:pos="1134"/>
              </w:tabs>
              <w:rPr>
                <w:rFonts w:ascii="Arial" w:eastAsia="Times New Roman" w:hAnsi="Arial" w:cs="Arial"/>
                <w:color w:val="444444"/>
                <w:spacing w:val="2"/>
                <w:sz w:val="20"/>
                <w:szCs w:val="20"/>
                <w:lang w:eastAsia="lt-LT"/>
              </w:rPr>
            </w:pPr>
            <w:r w:rsidRPr="005047E7">
              <w:rPr>
                <w:rFonts w:ascii="Arial" w:eastAsia="Times New Roman" w:hAnsi="Arial" w:cs="Arial"/>
                <w:spacing w:val="2"/>
                <w:sz w:val="20"/>
                <w:szCs w:val="20"/>
                <w:lang w:eastAsia="lt-LT"/>
              </w:rPr>
              <w:t xml:space="preserve">Atlygis valdybos nariams apskaičiuojamas pagal </w:t>
            </w:r>
            <w:r w:rsidR="007B6A28" w:rsidRPr="005047E7">
              <w:rPr>
                <w:rFonts w:ascii="Arial" w:eastAsia="Times New Roman" w:hAnsi="Arial" w:cs="Arial"/>
                <w:spacing w:val="2"/>
                <w:sz w:val="20"/>
                <w:szCs w:val="20"/>
                <w:lang w:val="lt-LT" w:eastAsia="lt-LT"/>
              </w:rPr>
              <w:t>Nepriklausomo u</w:t>
            </w:r>
            <w:proofErr w:type="spellStart"/>
            <w:r w:rsidRPr="00897185">
              <w:rPr>
                <w:rFonts w:ascii="Arial" w:eastAsia="Times New Roman" w:hAnsi="Arial" w:cs="Arial"/>
                <w:spacing w:val="2"/>
                <w:sz w:val="20"/>
                <w:szCs w:val="20"/>
                <w:lang w:eastAsia="lt-LT"/>
              </w:rPr>
              <w:t>ž</w:t>
            </w:r>
            <w:r w:rsidRPr="00897185">
              <w:rPr>
                <w:rFonts w:ascii="Arial" w:hAnsi="Arial" w:cs="Arial"/>
                <w:sz w:val="20"/>
                <w:szCs w:val="20"/>
              </w:rPr>
              <w:t>darosios</w:t>
            </w:r>
            <w:proofErr w:type="spellEnd"/>
            <w:r w:rsidRPr="00897185">
              <w:rPr>
                <w:rFonts w:ascii="Arial" w:hAnsi="Arial" w:cs="Arial"/>
                <w:sz w:val="20"/>
                <w:szCs w:val="20"/>
              </w:rPr>
              <w:t xml:space="preserve"> akcinės bendrovės </w:t>
            </w:r>
            <w:r w:rsidR="003E4928" w:rsidRPr="00897185">
              <w:rPr>
                <w:rFonts w:ascii="Arial" w:eastAsia="Times New Roman" w:hAnsi="Arial" w:cs="Arial"/>
                <w:spacing w:val="2"/>
                <w:sz w:val="20"/>
                <w:szCs w:val="20"/>
                <w:lang w:eastAsia="lt-LT"/>
              </w:rPr>
              <w:t xml:space="preserve">Lietuvos parodų ir kongresų centro </w:t>
            </w:r>
            <w:r w:rsidRPr="005047E7">
              <w:rPr>
                <w:rFonts w:ascii="Arial" w:hAnsi="Arial" w:cs="Arial"/>
                <w:sz w:val="20"/>
                <w:szCs w:val="20"/>
              </w:rPr>
              <w:t>„</w:t>
            </w:r>
            <w:r w:rsidR="003E4928" w:rsidRPr="005047E7">
              <w:rPr>
                <w:rFonts w:ascii="Arial" w:hAnsi="Arial" w:cs="Arial"/>
                <w:sz w:val="20"/>
                <w:szCs w:val="20"/>
                <w:lang w:val="lt-LT"/>
              </w:rPr>
              <w:t>Litexpo</w:t>
            </w:r>
            <w:r w:rsidRPr="005047E7">
              <w:rPr>
                <w:rFonts w:ascii="Arial" w:hAnsi="Arial" w:cs="Arial"/>
                <w:sz w:val="20"/>
                <w:szCs w:val="20"/>
              </w:rPr>
              <w:t>“ valdybos nario atlygio apmokėjimo tvarkos apraš</w:t>
            </w:r>
            <w:r w:rsidR="006930EF" w:rsidRPr="005047E7">
              <w:rPr>
                <w:rFonts w:ascii="Arial" w:hAnsi="Arial" w:cs="Arial"/>
                <w:sz w:val="20"/>
                <w:szCs w:val="20"/>
                <w:lang w:val="lt-LT"/>
              </w:rPr>
              <w:t>ą</w:t>
            </w:r>
            <w:r w:rsidRPr="005047E7">
              <w:rPr>
                <w:rFonts w:ascii="Arial" w:hAnsi="Arial" w:cs="Arial"/>
                <w:sz w:val="20"/>
                <w:szCs w:val="20"/>
              </w:rPr>
              <w:t>, patvirtint</w:t>
            </w:r>
            <w:r w:rsidR="006930EF" w:rsidRPr="005047E7">
              <w:rPr>
                <w:rFonts w:ascii="Arial" w:hAnsi="Arial" w:cs="Arial"/>
                <w:sz w:val="20"/>
                <w:szCs w:val="20"/>
                <w:lang w:val="lt-LT"/>
              </w:rPr>
              <w:t>ą</w:t>
            </w:r>
            <w:r w:rsidRPr="005047E7">
              <w:rPr>
                <w:rFonts w:ascii="Arial" w:hAnsi="Arial" w:cs="Arial"/>
                <w:sz w:val="20"/>
                <w:szCs w:val="20"/>
              </w:rPr>
              <w:t xml:space="preserve"> </w:t>
            </w:r>
            <w:r w:rsidR="006930EF" w:rsidRPr="005047E7">
              <w:rPr>
                <w:rFonts w:ascii="Arial" w:eastAsia="Times New Roman" w:hAnsi="Arial" w:cs="Arial"/>
                <w:spacing w:val="2"/>
                <w:sz w:val="20"/>
                <w:szCs w:val="20"/>
                <w:lang w:val="lt-LT" w:eastAsia="lt-LT"/>
              </w:rPr>
              <w:t>u</w:t>
            </w:r>
            <w:proofErr w:type="spellStart"/>
            <w:r w:rsidR="006930EF" w:rsidRPr="005047E7">
              <w:rPr>
                <w:rFonts w:ascii="Arial" w:eastAsia="Times New Roman" w:hAnsi="Arial" w:cs="Arial"/>
                <w:spacing w:val="2"/>
                <w:sz w:val="20"/>
                <w:szCs w:val="20"/>
                <w:lang w:eastAsia="lt-LT"/>
              </w:rPr>
              <w:t>ž</w:t>
            </w:r>
            <w:r w:rsidR="006930EF" w:rsidRPr="005047E7">
              <w:rPr>
                <w:rFonts w:ascii="Arial" w:hAnsi="Arial" w:cs="Arial"/>
                <w:sz w:val="20"/>
                <w:szCs w:val="20"/>
              </w:rPr>
              <w:t>darosios</w:t>
            </w:r>
            <w:proofErr w:type="spellEnd"/>
            <w:r w:rsidR="006930EF" w:rsidRPr="005047E7">
              <w:rPr>
                <w:rFonts w:ascii="Arial" w:hAnsi="Arial" w:cs="Arial"/>
                <w:sz w:val="20"/>
                <w:szCs w:val="20"/>
              </w:rPr>
              <w:t xml:space="preserve"> akcinės bendrovės </w:t>
            </w:r>
            <w:r w:rsidR="006930EF" w:rsidRPr="005047E7">
              <w:rPr>
                <w:rFonts w:ascii="Arial" w:eastAsia="Times New Roman" w:hAnsi="Arial" w:cs="Arial"/>
                <w:spacing w:val="2"/>
                <w:sz w:val="20"/>
                <w:szCs w:val="20"/>
                <w:lang w:eastAsia="lt-LT"/>
              </w:rPr>
              <w:t xml:space="preserve">Lietuvos parodų ir kongresų centro </w:t>
            </w:r>
            <w:r w:rsidR="006930EF" w:rsidRPr="005047E7">
              <w:rPr>
                <w:rFonts w:ascii="Arial" w:hAnsi="Arial" w:cs="Arial"/>
                <w:sz w:val="20"/>
                <w:szCs w:val="20"/>
              </w:rPr>
              <w:t>„</w:t>
            </w:r>
            <w:r w:rsidR="006930EF" w:rsidRPr="005047E7">
              <w:rPr>
                <w:rFonts w:ascii="Arial" w:hAnsi="Arial" w:cs="Arial"/>
                <w:sz w:val="20"/>
                <w:szCs w:val="20"/>
                <w:lang w:val="lt-LT"/>
              </w:rPr>
              <w:t>Litexpo</w:t>
            </w:r>
            <w:r w:rsidR="006930EF" w:rsidRPr="005047E7">
              <w:rPr>
                <w:rFonts w:ascii="Arial" w:hAnsi="Arial" w:cs="Arial"/>
                <w:sz w:val="20"/>
                <w:szCs w:val="20"/>
              </w:rPr>
              <w:t xml:space="preserve">“ </w:t>
            </w:r>
            <w:r w:rsidRPr="005047E7">
              <w:rPr>
                <w:rFonts w:ascii="Arial" w:hAnsi="Arial" w:cs="Arial"/>
                <w:sz w:val="20"/>
                <w:szCs w:val="20"/>
              </w:rPr>
              <w:t>neeilinio visuotinio akcininkų susirinkimo, įvykusio 201</w:t>
            </w:r>
            <w:r w:rsidR="006930EF" w:rsidRPr="005047E7">
              <w:rPr>
                <w:rFonts w:ascii="Arial" w:hAnsi="Arial" w:cs="Arial"/>
                <w:sz w:val="20"/>
                <w:szCs w:val="20"/>
                <w:lang w:val="lt-LT"/>
              </w:rPr>
              <w:t>6</w:t>
            </w:r>
            <w:r w:rsidRPr="005047E7">
              <w:rPr>
                <w:rFonts w:ascii="Arial" w:hAnsi="Arial" w:cs="Arial"/>
                <w:sz w:val="20"/>
                <w:szCs w:val="20"/>
              </w:rPr>
              <w:t xml:space="preserve"> m. </w:t>
            </w:r>
            <w:r w:rsidR="006930EF" w:rsidRPr="005047E7">
              <w:rPr>
                <w:rFonts w:ascii="Arial" w:hAnsi="Arial" w:cs="Arial"/>
                <w:sz w:val="20"/>
                <w:szCs w:val="20"/>
                <w:lang w:val="lt-LT"/>
              </w:rPr>
              <w:t>vasario 1</w:t>
            </w:r>
            <w:r w:rsidRPr="005047E7">
              <w:rPr>
                <w:rFonts w:ascii="Arial" w:hAnsi="Arial" w:cs="Arial"/>
                <w:sz w:val="20"/>
                <w:szCs w:val="20"/>
              </w:rPr>
              <w:t xml:space="preserve"> d.</w:t>
            </w:r>
            <w:bookmarkStart w:id="0" w:name="_Hlk535581519"/>
            <w:r w:rsidRPr="005047E7">
              <w:rPr>
                <w:rFonts w:ascii="Arial" w:hAnsi="Arial" w:cs="Arial"/>
                <w:sz w:val="20"/>
                <w:szCs w:val="20"/>
                <w:lang w:val="lt-LT" w:eastAsia="zh-CN"/>
              </w:rPr>
              <w:t>, kuriame nustatyta</w:t>
            </w:r>
            <w:bookmarkEnd w:id="0"/>
            <w:r w:rsidR="006930EF" w:rsidRPr="005047E7">
              <w:rPr>
                <w:rFonts w:ascii="Arial" w:hAnsi="Arial" w:cs="Arial"/>
                <w:sz w:val="20"/>
                <w:szCs w:val="20"/>
                <w:lang w:val="lt-LT" w:eastAsia="zh-CN"/>
              </w:rPr>
              <w:t>, kad valdybos pirmininkui mokamas 280 Eur, o valdybos nariui 180 Eur atlygis už kiekvieną valdybos posėdį</w:t>
            </w:r>
            <w:r w:rsidR="00D2612D" w:rsidRPr="005047E7">
              <w:rPr>
                <w:rFonts w:ascii="Arial" w:hAnsi="Arial" w:cs="Arial"/>
                <w:sz w:val="20"/>
                <w:szCs w:val="20"/>
                <w:lang w:val="lt-LT" w:eastAsia="zh-CN"/>
              </w:rPr>
              <w:t>, kuriame jis dalyvauja</w:t>
            </w:r>
            <w:r w:rsidR="00E0733B" w:rsidRPr="005047E7">
              <w:rPr>
                <w:rFonts w:ascii="Arial" w:hAnsi="Arial" w:cs="Arial"/>
                <w:sz w:val="20"/>
                <w:szCs w:val="20"/>
                <w:lang w:val="lt-LT" w:eastAsia="zh-CN"/>
              </w:rPr>
              <w:t>, taip pat valdybos nariui išmokėta atlygio suma nega</w:t>
            </w:r>
            <w:r w:rsidR="001025C2" w:rsidRPr="005047E7">
              <w:rPr>
                <w:rFonts w:ascii="Arial" w:hAnsi="Arial" w:cs="Arial"/>
                <w:sz w:val="20"/>
                <w:szCs w:val="20"/>
                <w:lang w:val="lt-LT" w:eastAsia="zh-CN"/>
              </w:rPr>
              <w:t>l</w:t>
            </w:r>
            <w:r w:rsidR="00E0733B" w:rsidRPr="005047E7">
              <w:rPr>
                <w:rFonts w:ascii="Arial" w:hAnsi="Arial" w:cs="Arial"/>
                <w:sz w:val="20"/>
                <w:szCs w:val="20"/>
                <w:lang w:val="lt-LT" w:eastAsia="zh-CN"/>
              </w:rPr>
              <w:t>i viršyti 20 procentų</w:t>
            </w:r>
            <w:r w:rsidR="005C7045" w:rsidRPr="005047E7">
              <w:rPr>
                <w:rFonts w:ascii="Arial" w:hAnsi="Arial" w:cs="Arial"/>
                <w:sz w:val="20"/>
                <w:szCs w:val="20"/>
                <w:lang w:val="lt-LT" w:eastAsia="zh-CN"/>
              </w:rPr>
              <w:t xml:space="preserve"> „Lit</w:t>
            </w:r>
            <w:r w:rsidR="001025C2" w:rsidRPr="005047E7">
              <w:rPr>
                <w:rFonts w:ascii="Arial" w:hAnsi="Arial" w:cs="Arial"/>
                <w:sz w:val="20"/>
                <w:szCs w:val="20"/>
                <w:lang w:val="lt-LT" w:eastAsia="zh-CN"/>
              </w:rPr>
              <w:t>e</w:t>
            </w:r>
            <w:r w:rsidR="005C7045" w:rsidRPr="005047E7">
              <w:rPr>
                <w:rFonts w:ascii="Arial" w:hAnsi="Arial" w:cs="Arial"/>
                <w:sz w:val="20"/>
                <w:szCs w:val="20"/>
                <w:lang w:val="lt-LT" w:eastAsia="zh-CN"/>
              </w:rPr>
              <w:t>xpo“ vadovui nustatyto vidutinio metinio darbo užmokesčio.</w:t>
            </w:r>
          </w:p>
        </w:tc>
      </w:tr>
    </w:tbl>
    <w:p w14:paraId="79653142" w14:textId="77777777" w:rsidR="00936FBC" w:rsidRPr="00FC5E1A" w:rsidRDefault="00936FBC" w:rsidP="00936FBC">
      <w:pPr>
        <w:shd w:val="clear" w:color="auto" w:fill="FFFFFF"/>
        <w:spacing w:after="0" w:line="240" w:lineRule="auto"/>
        <w:jc w:val="both"/>
        <w:rPr>
          <w:rFonts w:ascii="Arial" w:eastAsia="Times New Roman" w:hAnsi="Arial" w:cs="Arial"/>
          <w:color w:val="444444"/>
          <w:spacing w:val="2"/>
          <w:sz w:val="20"/>
          <w:szCs w:val="20"/>
          <w:lang w:eastAsia="lt-LT"/>
        </w:rPr>
      </w:pPr>
    </w:p>
    <w:tbl>
      <w:tblPr>
        <w:tblStyle w:val="Lentelstinklelis"/>
        <w:tblW w:w="10601" w:type="dxa"/>
        <w:tblInd w:w="-998" w:type="dxa"/>
        <w:tblLook w:val="04A0" w:firstRow="1" w:lastRow="0" w:firstColumn="1" w:lastColumn="0" w:noHBand="0" w:noVBand="1"/>
      </w:tblPr>
      <w:tblGrid>
        <w:gridCol w:w="10591"/>
        <w:gridCol w:w="10"/>
      </w:tblGrid>
      <w:tr w:rsidR="00936FBC" w:rsidRPr="00FC5E1A" w14:paraId="5EC557ED" w14:textId="77777777" w:rsidTr="002B1C1E">
        <w:tc>
          <w:tcPr>
            <w:tcW w:w="10601" w:type="dxa"/>
            <w:gridSpan w:val="2"/>
            <w:shd w:val="clear" w:color="auto" w:fill="D9D9D9" w:themeFill="background1" w:themeFillShade="D9"/>
          </w:tcPr>
          <w:p w14:paraId="4C5B1F1C" w14:textId="77777777" w:rsidR="00936FBC" w:rsidRPr="00FC5E1A" w:rsidRDefault="00936FBC" w:rsidP="00635FDA">
            <w:pPr>
              <w:jc w:val="both"/>
              <w:rPr>
                <w:rFonts w:ascii="Arial" w:eastAsia="Times New Roman" w:hAnsi="Arial" w:cs="Arial"/>
                <w:b/>
                <w:bCs/>
                <w:color w:val="444444"/>
                <w:spacing w:val="2"/>
                <w:sz w:val="20"/>
                <w:szCs w:val="20"/>
                <w:lang w:eastAsia="lt-LT"/>
              </w:rPr>
            </w:pPr>
            <w:r w:rsidRPr="00FC5E1A">
              <w:rPr>
                <w:rFonts w:ascii="Arial" w:eastAsia="Times New Roman" w:hAnsi="Arial" w:cs="Arial"/>
                <w:b/>
                <w:bCs/>
                <w:color w:val="444444"/>
                <w:spacing w:val="2"/>
                <w:sz w:val="20"/>
                <w:szCs w:val="20"/>
                <w:lang w:eastAsia="lt-LT"/>
              </w:rPr>
              <w:t>Kandidatams keliami bendrieji, nepriklausomumo ir specialieji reikalavimai</w:t>
            </w:r>
          </w:p>
        </w:tc>
      </w:tr>
      <w:tr w:rsidR="00936FBC" w:rsidRPr="00FC5E1A" w14:paraId="590550F7" w14:textId="77777777" w:rsidTr="002B1C1E">
        <w:tc>
          <w:tcPr>
            <w:tcW w:w="10601" w:type="dxa"/>
            <w:gridSpan w:val="2"/>
            <w:shd w:val="clear" w:color="auto" w:fill="auto"/>
          </w:tcPr>
          <w:p w14:paraId="53CB085F" w14:textId="77777777" w:rsidR="00936FBC" w:rsidRPr="00FC5E1A" w:rsidRDefault="00936FBC" w:rsidP="00635FDA">
            <w:pPr>
              <w:pStyle w:val="paragraph"/>
              <w:spacing w:before="0" w:beforeAutospacing="0" w:after="0" w:afterAutospacing="0"/>
              <w:jc w:val="both"/>
              <w:textAlignment w:val="baseline"/>
              <w:rPr>
                <w:rFonts w:ascii="Arial" w:hAnsi="Arial" w:cs="Arial"/>
                <w:b/>
                <w:bCs/>
                <w:color w:val="000000" w:themeColor="text1"/>
                <w:sz w:val="20"/>
                <w:szCs w:val="20"/>
              </w:rPr>
            </w:pPr>
            <w:r w:rsidRPr="00FC5E1A">
              <w:rPr>
                <w:rFonts w:ascii="Arial" w:hAnsi="Arial" w:cs="Arial"/>
                <w:b/>
                <w:bCs/>
                <w:color w:val="000000" w:themeColor="text1"/>
                <w:sz w:val="20"/>
                <w:szCs w:val="20"/>
              </w:rPr>
              <w:t>Bendrieji reikalavimai (privalomi visiems kandidatams):</w:t>
            </w:r>
          </w:p>
          <w:p w14:paraId="2F0D0638" w14:textId="77777777" w:rsidR="00936FBC" w:rsidRPr="00A6483A" w:rsidRDefault="00936FBC" w:rsidP="00936FBC">
            <w:pPr>
              <w:pStyle w:val="paragraph"/>
              <w:numPr>
                <w:ilvl w:val="0"/>
                <w:numId w:val="4"/>
              </w:numPr>
              <w:spacing w:before="0" w:beforeAutospacing="0" w:after="0" w:afterAutospacing="0"/>
              <w:jc w:val="both"/>
              <w:textAlignment w:val="baseline"/>
              <w:rPr>
                <w:rFonts w:ascii="Arial" w:hAnsi="Arial" w:cs="Arial"/>
                <w:sz w:val="20"/>
                <w:szCs w:val="20"/>
              </w:rPr>
            </w:pPr>
            <w:r w:rsidRPr="00A6483A">
              <w:rPr>
                <w:rFonts w:ascii="Arial" w:hAnsi="Arial" w:cs="Arial"/>
                <w:spacing w:val="2"/>
                <w:sz w:val="20"/>
                <w:szCs w:val="20"/>
              </w:rPr>
              <w:t>turi turėti aukštąjį universitetinį ar jam prilygintą išsilavinimą;</w:t>
            </w:r>
          </w:p>
          <w:p w14:paraId="21B466CA" w14:textId="77777777" w:rsidR="00936FBC" w:rsidRPr="00A6483A" w:rsidRDefault="00936FBC" w:rsidP="00936FBC">
            <w:pPr>
              <w:pStyle w:val="Pagrindinistekstas"/>
              <w:numPr>
                <w:ilvl w:val="0"/>
                <w:numId w:val="4"/>
              </w:numPr>
              <w:tabs>
                <w:tab w:val="left" w:pos="1134"/>
              </w:tabs>
              <w:rPr>
                <w:rFonts w:ascii="Arial" w:eastAsia="Times New Roman" w:hAnsi="Arial" w:cs="Arial"/>
                <w:spacing w:val="2"/>
                <w:sz w:val="20"/>
                <w:szCs w:val="20"/>
                <w:lang w:eastAsia="lt-LT"/>
              </w:rPr>
            </w:pPr>
            <w:r w:rsidRPr="00A6483A">
              <w:rPr>
                <w:rFonts w:ascii="Arial" w:eastAsia="Times New Roman" w:hAnsi="Arial" w:cs="Arial"/>
                <w:spacing w:val="2"/>
                <w:sz w:val="20"/>
                <w:szCs w:val="20"/>
                <w:lang w:val="lt-LT" w:eastAsia="lt-LT"/>
              </w:rPr>
              <w:t>t</w:t>
            </w:r>
            <w:r w:rsidRPr="00A6483A">
              <w:rPr>
                <w:rFonts w:ascii="Arial" w:eastAsia="Times New Roman" w:hAnsi="Arial" w:cs="Arial"/>
                <w:spacing w:val="2"/>
                <w:sz w:val="20"/>
                <w:szCs w:val="20"/>
                <w:lang w:eastAsia="lt-LT"/>
              </w:rPr>
              <w:t>uri būti neatimta ar neapribota teisė eiti atitinkamas pareigas, į kurias pretenduojama, ar atlikti toms pareigoms priskirtas funkcijas</w:t>
            </w:r>
            <w:r w:rsidRPr="00A6483A">
              <w:rPr>
                <w:rFonts w:ascii="Arial" w:eastAsia="Times New Roman" w:hAnsi="Arial" w:cs="Arial"/>
                <w:spacing w:val="2"/>
                <w:sz w:val="20"/>
                <w:szCs w:val="20"/>
                <w:lang w:val="lt-LT" w:eastAsia="lt-LT"/>
              </w:rPr>
              <w:t>;</w:t>
            </w:r>
          </w:p>
          <w:p w14:paraId="20D8220F" w14:textId="77777777" w:rsidR="00936FBC" w:rsidRPr="00A6483A" w:rsidRDefault="00936FBC" w:rsidP="00936FBC">
            <w:pPr>
              <w:pStyle w:val="Pagrindinistekstas"/>
              <w:numPr>
                <w:ilvl w:val="0"/>
                <w:numId w:val="4"/>
              </w:numPr>
              <w:tabs>
                <w:tab w:val="left" w:pos="1134"/>
              </w:tabs>
              <w:rPr>
                <w:rFonts w:ascii="Arial" w:eastAsia="Times New Roman" w:hAnsi="Arial" w:cs="Arial"/>
                <w:spacing w:val="2"/>
                <w:sz w:val="20"/>
                <w:szCs w:val="20"/>
                <w:lang w:eastAsia="lt-LT"/>
              </w:rPr>
            </w:pPr>
            <w:r w:rsidRPr="00A6483A">
              <w:rPr>
                <w:rFonts w:ascii="Arial" w:eastAsia="Times New Roman" w:hAnsi="Arial" w:cs="Arial"/>
                <w:spacing w:val="2"/>
                <w:sz w:val="20"/>
                <w:szCs w:val="20"/>
                <w:lang w:val="lt-LT" w:eastAsia="lt-LT"/>
              </w:rPr>
              <w:t>t</w:t>
            </w:r>
            <w:r w:rsidRPr="00A6483A">
              <w:rPr>
                <w:rFonts w:ascii="Arial" w:eastAsia="Times New Roman" w:hAnsi="Arial" w:cs="Arial"/>
                <w:spacing w:val="2"/>
                <w:sz w:val="20"/>
                <w:szCs w:val="20"/>
                <w:lang w:eastAsia="lt-LT"/>
              </w:rPr>
              <w:t>uri nebūti per pastaruosius 5 metus atšauktas iš juridinio asmens vienasmenio ar kolegialaus organo dėl netinkamo pareigų atlikimo</w:t>
            </w:r>
            <w:r w:rsidRPr="00A6483A">
              <w:rPr>
                <w:rFonts w:ascii="Arial" w:eastAsia="Times New Roman" w:hAnsi="Arial" w:cs="Arial"/>
                <w:spacing w:val="2"/>
                <w:sz w:val="20"/>
                <w:szCs w:val="20"/>
                <w:lang w:val="lt-LT" w:eastAsia="lt-LT"/>
              </w:rPr>
              <w:t>;</w:t>
            </w:r>
          </w:p>
          <w:p w14:paraId="1E9F68A7" w14:textId="54665ADD" w:rsidR="00936FBC" w:rsidRPr="00A6483A" w:rsidRDefault="00936FBC" w:rsidP="00936FBC">
            <w:pPr>
              <w:pStyle w:val="Pagrindinistekstas"/>
              <w:numPr>
                <w:ilvl w:val="0"/>
                <w:numId w:val="4"/>
              </w:numPr>
              <w:tabs>
                <w:tab w:val="left" w:pos="1134"/>
              </w:tabs>
              <w:rPr>
                <w:rFonts w:ascii="Arial" w:eastAsia="Times New Roman" w:hAnsi="Arial" w:cs="Arial"/>
                <w:spacing w:val="2"/>
                <w:sz w:val="20"/>
                <w:szCs w:val="20"/>
                <w:lang w:val="lt-LT" w:eastAsia="lt-LT"/>
              </w:rPr>
            </w:pPr>
            <w:r w:rsidRPr="00A6483A">
              <w:rPr>
                <w:rFonts w:ascii="Arial" w:eastAsia="Times New Roman" w:hAnsi="Arial" w:cs="Arial"/>
                <w:spacing w:val="2"/>
                <w:sz w:val="20"/>
                <w:szCs w:val="20"/>
                <w:lang w:val="lt-LT" w:eastAsia="lt-LT"/>
              </w:rPr>
              <w:t>t</w:t>
            </w:r>
            <w:r w:rsidRPr="00A6483A">
              <w:rPr>
                <w:rFonts w:ascii="Arial" w:eastAsia="Times New Roman" w:hAnsi="Arial" w:cs="Arial"/>
                <w:spacing w:val="2"/>
                <w:sz w:val="20"/>
                <w:szCs w:val="20"/>
                <w:lang w:eastAsia="lt-LT"/>
              </w:rPr>
              <w:t xml:space="preserve">uri būti nesusijęs su kitais fiziniais ir juridiniais asmenimis ryšiais, dėl kurių einant </w:t>
            </w:r>
            <w:r w:rsidRPr="00A6483A">
              <w:rPr>
                <w:rFonts w:ascii="Arial" w:eastAsia="Times New Roman" w:hAnsi="Arial" w:cs="Arial"/>
                <w:spacing w:val="2"/>
                <w:sz w:val="20"/>
                <w:szCs w:val="20"/>
                <w:lang w:val="lt-LT" w:eastAsia="lt-LT"/>
              </w:rPr>
              <w:t>„</w:t>
            </w:r>
            <w:r w:rsidR="00F64554" w:rsidRPr="00A6483A">
              <w:rPr>
                <w:rFonts w:ascii="Arial" w:eastAsia="Times New Roman" w:hAnsi="Arial" w:cs="Arial"/>
                <w:spacing w:val="2"/>
                <w:sz w:val="20"/>
                <w:szCs w:val="20"/>
                <w:lang w:val="lt-LT" w:eastAsia="lt-LT"/>
              </w:rPr>
              <w:t>Litexpo</w:t>
            </w:r>
            <w:r w:rsidRPr="00A6483A">
              <w:rPr>
                <w:rFonts w:ascii="Arial" w:eastAsia="Times New Roman" w:hAnsi="Arial" w:cs="Arial"/>
                <w:spacing w:val="2"/>
                <w:sz w:val="20"/>
                <w:szCs w:val="20"/>
                <w:lang w:val="lt-LT" w:eastAsia="lt-LT"/>
              </w:rPr>
              <w:t>“</w:t>
            </w:r>
            <w:r w:rsidRPr="00A6483A">
              <w:rPr>
                <w:rFonts w:ascii="Arial" w:eastAsia="Times New Roman" w:hAnsi="Arial" w:cs="Arial"/>
                <w:spacing w:val="2"/>
                <w:sz w:val="20"/>
                <w:szCs w:val="20"/>
                <w:lang w:eastAsia="lt-LT"/>
              </w:rPr>
              <w:t xml:space="preserve"> nepriklausomo valdybos nario pareigas kiltų interesų konfliktas</w:t>
            </w:r>
            <w:r w:rsidRPr="00A6483A">
              <w:rPr>
                <w:rFonts w:ascii="Arial" w:eastAsia="Times New Roman" w:hAnsi="Arial" w:cs="Arial"/>
                <w:spacing w:val="2"/>
                <w:sz w:val="20"/>
                <w:szCs w:val="20"/>
                <w:lang w:val="lt-LT" w:eastAsia="lt-LT"/>
              </w:rPr>
              <w:t>.</w:t>
            </w:r>
          </w:p>
          <w:p w14:paraId="647E81EB" w14:textId="77777777" w:rsidR="00936FBC" w:rsidRPr="00FC5E1A" w:rsidRDefault="00936FBC" w:rsidP="00635FDA">
            <w:pPr>
              <w:pStyle w:val="Pagrindinistekstas"/>
              <w:tabs>
                <w:tab w:val="left" w:pos="1134"/>
              </w:tabs>
              <w:rPr>
                <w:rFonts w:ascii="Arial" w:eastAsia="Times New Roman" w:hAnsi="Arial" w:cs="Arial"/>
                <w:color w:val="444444"/>
                <w:spacing w:val="2"/>
                <w:sz w:val="20"/>
                <w:szCs w:val="20"/>
                <w:lang w:val="lt-LT" w:eastAsia="lt-LT"/>
              </w:rPr>
            </w:pPr>
          </w:p>
          <w:p w14:paraId="644AF780" w14:textId="77777777" w:rsidR="00936FBC" w:rsidRPr="00A6483A" w:rsidRDefault="00936FBC" w:rsidP="00635FDA">
            <w:pPr>
              <w:pStyle w:val="Pagrindinistekstas"/>
              <w:tabs>
                <w:tab w:val="left" w:pos="1134"/>
              </w:tabs>
              <w:rPr>
                <w:rFonts w:ascii="Arial" w:eastAsia="Times New Roman" w:hAnsi="Arial" w:cs="Arial"/>
                <w:b/>
                <w:bCs/>
                <w:spacing w:val="2"/>
                <w:sz w:val="20"/>
                <w:szCs w:val="20"/>
                <w:lang w:val="lt-LT" w:eastAsia="lt-LT"/>
              </w:rPr>
            </w:pPr>
            <w:r w:rsidRPr="00A6483A">
              <w:rPr>
                <w:rFonts w:ascii="Arial" w:eastAsia="Times New Roman" w:hAnsi="Arial" w:cs="Arial"/>
                <w:b/>
                <w:bCs/>
                <w:spacing w:val="2"/>
                <w:sz w:val="20"/>
                <w:szCs w:val="20"/>
                <w:lang w:val="lt-LT" w:eastAsia="lt-LT"/>
              </w:rPr>
              <w:t>Nepriklausomumo reikalavimai (privalomi visiems kandidatams):</w:t>
            </w:r>
          </w:p>
          <w:p w14:paraId="2B05CF41" w14:textId="77777777" w:rsidR="00936FBC" w:rsidRPr="00A6483A" w:rsidRDefault="00936FBC" w:rsidP="00936FBC">
            <w:pPr>
              <w:pStyle w:val="Pagrindinistekstas"/>
              <w:numPr>
                <w:ilvl w:val="0"/>
                <w:numId w:val="5"/>
              </w:numPr>
              <w:tabs>
                <w:tab w:val="left" w:pos="1134"/>
              </w:tabs>
              <w:ind w:left="714" w:hanging="357"/>
              <w:rPr>
                <w:rFonts w:ascii="Arial" w:eastAsia="Times New Roman" w:hAnsi="Arial" w:cs="Arial"/>
                <w:spacing w:val="2"/>
                <w:sz w:val="20"/>
                <w:szCs w:val="20"/>
                <w:lang w:eastAsia="lt-LT"/>
              </w:rPr>
            </w:pPr>
            <w:r w:rsidRPr="00A6483A">
              <w:rPr>
                <w:rFonts w:ascii="Arial" w:eastAsia="Times New Roman" w:hAnsi="Arial" w:cs="Arial"/>
                <w:spacing w:val="2"/>
                <w:sz w:val="20"/>
                <w:szCs w:val="20"/>
                <w:lang w:val="lt-LT" w:eastAsia="lt-LT"/>
              </w:rPr>
              <w:t>t</w:t>
            </w:r>
            <w:r w:rsidRPr="00A6483A">
              <w:rPr>
                <w:rFonts w:ascii="Arial" w:eastAsia="Times New Roman" w:hAnsi="Arial" w:cs="Arial"/>
                <w:spacing w:val="2"/>
                <w:sz w:val="20"/>
                <w:szCs w:val="20"/>
                <w:lang w:eastAsia="lt-LT"/>
              </w:rPr>
              <w:t>uri nebūti Ekonomikos ir inovacijų ministerijos ar jai pavaldaus juridinio asmens valstybės tarnautojas ar darbuotojas ir paskutinius vienerius metus turi būti nėjęs tokių pareigų</w:t>
            </w:r>
            <w:r w:rsidRPr="00A6483A">
              <w:rPr>
                <w:rFonts w:ascii="Arial" w:eastAsia="Times New Roman" w:hAnsi="Arial" w:cs="Arial"/>
                <w:spacing w:val="2"/>
                <w:sz w:val="20"/>
                <w:szCs w:val="20"/>
                <w:lang w:val="lt-LT" w:eastAsia="lt-LT"/>
              </w:rPr>
              <w:t>;</w:t>
            </w:r>
          </w:p>
          <w:p w14:paraId="18ECBDB8" w14:textId="2E737A02" w:rsidR="00936FBC" w:rsidRPr="00A6483A" w:rsidRDefault="00936FBC" w:rsidP="00936FBC">
            <w:pPr>
              <w:pStyle w:val="Pagrindinistekstas"/>
              <w:numPr>
                <w:ilvl w:val="0"/>
                <w:numId w:val="5"/>
              </w:numPr>
              <w:tabs>
                <w:tab w:val="left" w:pos="1134"/>
              </w:tabs>
              <w:ind w:left="714" w:hanging="357"/>
              <w:rPr>
                <w:rFonts w:ascii="Arial" w:eastAsia="Times New Roman" w:hAnsi="Arial" w:cs="Arial"/>
                <w:sz w:val="20"/>
                <w:szCs w:val="20"/>
                <w:lang w:val="en-US" w:eastAsia="lt-LT"/>
              </w:rPr>
            </w:pPr>
            <w:r w:rsidRPr="00A6483A">
              <w:rPr>
                <w:rFonts w:ascii="Arial" w:eastAsia="Times New Roman" w:hAnsi="Arial" w:cs="Arial"/>
                <w:sz w:val="20"/>
                <w:szCs w:val="20"/>
                <w:lang w:val="lt-LT" w:eastAsia="lt-LT"/>
              </w:rPr>
              <w:t>t</w:t>
            </w:r>
            <w:r w:rsidRPr="00A6483A">
              <w:rPr>
                <w:rFonts w:ascii="Arial" w:eastAsia="Times New Roman" w:hAnsi="Arial" w:cs="Arial"/>
                <w:sz w:val="20"/>
                <w:szCs w:val="20"/>
                <w:lang w:eastAsia="lt-LT"/>
              </w:rPr>
              <w:t xml:space="preserve">uri nebūti </w:t>
            </w:r>
            <w:r w:rsidR="00B11D09" w:rsidRPr="00A6483A">
              <w:rPr>
                <w:rFonts w:ascii="Arial" w:eastAsia="Times New Roman" w:hAnsi="Arial" w:cs="Arial"/>
                <w:spacing w:val="2"/>
                <w:sz w:val="20"/>
                <w:szCs w:val="20"/>
                <w:lang w:eastAsia="lt-LT"/>
              </w:rPr>
              <w:t>„Litexpo“</w:t>
            </w:r>
            <w:r w:rsidR="00365F71" w:rsidRPr="00A6483A">
              <w:rPr>
                <w:rFonts w:ascii="Arial" w:eastAsia="Times New Roman" w:hAnsi="Arial" w:cs="Arial"/>
                <w:spacing w:val="2"/>
                <w:sz w:val="20"/>
                <w:szCs w:val="20"/>
                <w:lang w:val="lt-LT" w:eastAsia="lt-LT"/>
              </w:rPr>
              <w:t>, jos dukterinės</w:t>
            </w:r>
            <w:r w:rsidR="00EC40B8" w:rsidRPr="00A6483A">
              <w:rPr>
                <w:rFonts w:ascii="Arial" w:eastAsia="Times New Roman" w:hAnsi="Arial" w:cs="Arial"/>
                <w:spacing w:val="2"/>
                <w:sz w:val="20"/>
                <w:szCs w:val="20"/>
                <w:lang w:val="lt-LT" w:eastAsia="lt-LT"/>
              </w:rPr>
              <w:t xml:space="preserve"> bendrovės</w:t>
            </w:r>
            <w:r w:rsidR="00B11D09" w:rsidRPr="00A6483A">
              <w:rPr>
                <w:rFonts w:ascii="Arial" w:eastAsia="Times New Roman" w:hAnsi="Arial" w:cs="Arial"/>
                <w:b/>
                <w:bCs/>
                <w:spacing w:val="2"/>
                <w:sz w:val="20"/>
                <w:szCs w:val="20"/>
                <w:lang w:eastAsia="lt-LT"/>
              </w:rPr>
              <w:t xml:space="preserve"> </w:t>
            </w:r>
            <w:r w:rsidRPr="00A6483A">
              <w:rPr>
                <w:rFonts w:ascii="Arial" w:eastAsia="Times New Roman" w:hAnsi="Arial" w:cs="Arial"/>
                <w:sz w:val="20"/>
                <w:szCs w:val="20"/>
                <w:lang w:eastAsia="lt-LT"/>
              </w:rPr>
              <w:t xml:space="preserve">ar susijusio juridinio asmens </w:t>
            </w:r>
            <w:r w:rsidRPr="00A6483A">
              <w:rPr>
                <w:rFonts w:ascii="Arial" w:eastAsia="Times New Roman" w:hAnsi="Arial" w:cs="Arial"/>
                <w:sz w:val="20"/>
                <w:szCs w:val="20"/>
                <w:lang w:val="lt-LT" w:eastAsia="lt-LT"/>
              </w:rPr>
              <w:t xml:space="preserve">kolegialaus organo narys, </w:t>
            </w:r>
            <w:r w:rsidRPr="00A6483A">
              <w:rPr>
                <w:rFonts w:ascii="Arial" w:eastAsia="Times New Roman" w:hAnsi="Arial" w:cs="Arial"/>
                <w:sz w:val="20"/>
                <w:szCs w:val="20"/>
                <w:lang w:eastAsia="lt-LT"/>
              </w:rPr>
              <w:t>vadovas ar darbuotojas ir paskutinius vienerius metus turi būti nėjęs tokių pareigų ir negavęs atlygio iš</w:t>
            </w:r>
            <w:r w:rsidR="00B11D09" w:rsidRPr="00A6483A">
              <w:rPr>
                <w:rFonts w:ascii="Arial" w:eastAsia="Times New Roman" w:hAnsi="Arial" w:cs="Arial"/>
                <w:sz w:val="20"/>
                <w:szCs w:val="20"/>
                <w:lang w:val="lt-LT" w:eastAsia="lt-LT"/>
              </w:rPr>
              <w:t xml:space="preserve"> </w:t>
            </w:r>
            <w:r w:rsidR="00B11D09" w:rsidRPr="00A6483A">
              <w:rPr>
                <w:rFonts w:ascii="Arial" w:eastAsia="Times New Roman" w:hAnsi="Arial" w:cs="Arial"/>
                <w:spacing w:val="2"/>
                <w:sz w:val="20"/>
                <w:szCs w:val="20"/>
                <w:lang w:eastAsia="lt-LT"/>
              </w:rPr>
              <w:t>„Litexpo“</w:t>
            </w:r>
            <w:r w:rsidR="00B11D09" w:rsidRPr="00A6483A">
              <w:rPr>
                <w:rFonts w:ascii="Arial" w:eastAsia="Times New Roman" w:hAnsi="Arial" w:cs="Arial"/>
                <w:b/>
                <w:bCs/>
                <w:spacing w:val="2"/>
                <w:sz w:val="20"/>
                <w:szCs w:val="20"/>
                <w:lang w:eastAsia="lt-LT"/>
              </w:rPr>
              <w:t xml:space="preserve"> </w:t>
            </w:r>
            <w:r w:rsidRPr="00A6483A">
              <w:rPr>
                <w:rFonts w:ascii="Arial" w:eastAsia="Times New Roman" w:hAnsi="Arial" w:cs="Arial"/>
                <w:sz w:val="20"/>
                <w:szCs w:val="20"/>
                <w:lang w:eastAsia="lt-LT"/>
              </w:rPr>
              <w:t>ar susijusio juridinio asmens, išskyrus atlygį už kolegialaus organo ar komiteto nario pareiga</w:t>
            </w:r>
            <w:r w:rsidRPr="00A6483A">
              <w:rPr>
                <w:rFonts w:ascii="Arial" w:eastAsia="Times New Roman" w:hAnsi="Arial" w:cs="Arial"/>
                <w:sz w:val="20"/>
                <w:szCs w:val="20"/>
                <w:lang w:val="en-US" w:eastAsia="lt-LT"/>
              </w:rPr>
              <w:t>s;</w:t>
            </w:r>
          </w:p>
          <w:p w14:paraId="4D36EBCC" w14:textId="0F533D6F" w:rsidR="00936FBC" w:rsidRPr="00A6483A" w:rsidRDefault="00936FBC" w:rsidP="00936FBC">
            <w:pPr>
              <w:pStyle w:val="Pagrindinistekstas"/>
              <w:numPr>
                <w:ilvl w:val="0"/>
                <w:numId w:val="5"/>
              </w:numPr>
              <w:tabs>
                <w:tab w:val="left" w:pos="1134"/>
              </w:tabs>
              <w:ind w:left="714" w:hanging="357"/>
              <w:rPr>
                <w:rFonts w:ascii="Arial" w:eastAsia="Times New Roman" w:hAnsi="Arial" w:cs="Arial"/>
                <w:sz w:val="20"/>
                <w:szCs w:val="20"/>
                <w:lang w:val="en-US" w:eastAsia="lt-LT"/>
              </w:rPr>
            </w:pPr>
            <w:r w:rsidRPr="00A6483A">
              <w:rPr>
                <w:rFonts w:ascii="Arial" w:eastAsia="Times New Roman" w:hAnsi="Arial" w:cs="Arial"/>
                <w:sz w:val="20"/>
                <w:szCs w:val="20"/>
                <w:lang w:val="lt-LT" w:eastAsia="lt-LT"/>
              </w:rPr>
              <w:t>t</w:t>
            </w:r>
            <w:r w:rsidRPr="00A6483A">
              <w:rPr>
                <w:rFonts w:ascii="Arial" w:eastAsia="Times New Roman" w:hAnsi="Arial" w:cs="Arial"/>
                <w:sz w:val="20"/>
                <w:szCs w:val="20"/>
                <w:lang w:eastAsia="lt-LT"/>
              </w:rPr>
              <w:t>uri nebūti</w:t>
            </w:r>
            <w:r w:rsidR="00B11D09" w:rsidRPr="00A6483A">
              <w:rPr>
                <w:rFonts w:ascii="Arial" w:eastAsia="Times New Roman" w:hAnsi="Arial" w:cs="Arial"/>
                <w:sz w:val="20"/>
                <w:szCs w:val="20"/>
                <w:lang w:val="lt-LT" w:eastAsia="lt-LT"/>
              </w:rPr>
              <w:t xml:space="preserve"> </w:t>
            </w:r>
            <w:r w:rsidR="00B11D09" w:rsidRPr="00A6483A">
              <w:rPr>
                <w:rFonts w:ascii="Arial" w:eastAsia="Times New Roman" w:hAnsi="Arial" w:cs="Arial"/>
                <w:spacing w:val="2"/>
                <w:sz w:val="20"/>
                <w:szCs w:val="20"/>
                <w:lang w:eastAsia="lt-LT"/>
              </w:rPr>
              <w:t>„Litexpo“</w:t>
            </w:r>
            <w:r w:rsidR="00EC40B8" w:rsidRPr="00A6483A">
              <w:rPr>
                <w:rFonts w:ascii="Arial" w:eastAsia="Times New Roman" w:hAnsi="Arial" w:cs="Arial"/>
                <w:spacing w:val="2"/>
                <w:sz w:val="20"/>
                <w:szCs w:val="20"/>
                <w:lang w:val="lt-LT" w:eastAsia="lt-LT"/>
              </w:rPr>
              <w:t>, jos dukterinės bendrovės</w:t>
            </w:r>
            <w:r w:rsidRPr="00A6483A">
              <w:rPr>
                <w:rFonts w:ascii="Arial" w:eastAsia="Times New Roman" w:hAnsi="Arial" w:cs="Arial"/>
                <w:sz w:val="20"/>
                <w:szCs w:val="20"/>
                <w:lang w:eastAsia="lt-LT"/>
              </w:rPr>
              <w:t xml:space="preserve"> ar </w:t>
            </w:r>
            <w:r w:rsidR="00EC40B8" w:rsidRPr="00A6483A">
              <w:rPr>
                <w:rFonts w:ascii="Arial" w:eastAsia="Times New Roman" w:hAnsi="Arial" w:cs="Arial"/>
                <w:sz w:val="20"/>
                <w:szCs w:val="20"/>
                <w:lang w:val="lt-LT" w:eastAsia="lt-LT"/>
              </w:rPr>
              <w:t xml:space="preserve">su jomis </w:t>
            </w:r>
            <w:r w:rsidRPr="00A6483A">
              <w:rPr>
                <w:rFonts w:ascii="Arial" w:eastAsia="Times New Roman" w:hAnsi="Arial" w:cs="Arial"/>
                <w:sz w:val="20"/>
                <w:szCs w:val="20"/>
                <w:lang w:eastAsia="lt-LT"/>
              </w:rPr>
              <w:t>susijusio juridinio asmens dalyvis, šių juridinių asmenų dalyvių atstovas</w:t>
            </w:r>
            <w:r w:rsidRPr="00A6483A">
              <w:rPr>
                <w:rFonts w:ascii="Arial" w:eastAsia="Times New Roman" w:hAnsi="Arial" w:cs="Arial"/>
                <w:sz w:val="20"/>
                <w:szCs w:val="20"/>
                <w:lang w:val="en-US" w:eastAsia="lt-LT"/>
              </w:rPr>
              <w:t>;</w:t>
            </w:r>
          </w:p>
          <w:p w14:paraId="4F00D48A" w14:textId="07688001" w:rsidR="00936FBC" w:rsidRPr="00A6483A" w:rsidRDefault="00936FBC" w:rsidP="00936FBC">
            <w:pPr>
              <w:pStyle w:val="Pagrindinistekstas"/>
              <w:numPr>
                <w:ilvl w:val="0"/>
                <w:numId w:val="5"/>
              </w:numPr>
              <w:tabs>
                <w:tab w:val="left" w:pos="1134"/>
              </w:tabs>
              <w:ind w:left="714" w:hanging="357"/>
              <w:rPr>
                <w:rFonts w:ascii="Arial" w:eastAsia="Times New Roman" w:hAnsi="Arial" w:cs="Arial"/>
                <w:sz w:val="20"/>
                <w:szCs w:val="20"/>
                <w:lang w:eastAsia="lt-LT"/>
              </w:rPr>
            </w:pPr>
            <w:r w:rsidRPr="00A6483A">
              <w:rPr>
                <w:rFonts w:ascii="Arial" w:eastAsia="Times New Roman" w:hAnsi="Arial" w:cs="Arial"/>
                <w:sz w:val="20"/>
                <w:szCs w:val="20"/>
                <w:lang w:val="lt-LT" w:eastAsia="lt-LT"/>
              </w:rPr>
              <w:lastRenderedPageBreak/>
              <w:t>t</w:t>
            </w:r>
            <w:r w:rsidRPr="00A6483A">
              <w:rPr>
                <w:rFonts w:ascii="Arial" w:eastAsia="Times New Roman" w:hAnsi="Arial" w:cs="Arial"/>
                <w:sz w:val="20"/>
                <w:szCs w:val="20"/>
                <w:lang w:eastAsia="lt-LT"/>
              </w:rPr>
              <w:t xml:space="preserve">uri neturėti reikšmingų verslo ryšių su </w:t>
            </w:r>
            <w:r w:rsidR="00B11D09" w:rsidRPr="00A6483A">
              <w:rPr>
                <w:rFonts w:ascii="Arial" w:eastAsia="Times New Roman" w:hAnsi="Arial" w:cs="Arial"/>
                <w:spacing w:val="2"/>
                <w:sz w:val="20"/>
                <w:szCs w:val="20"/>
                <w:lang w:eastAsia="lt-LT"/>
              </w:rPr>
              <w:t>„Litexpo“</w:t>
            </w:r>
            <w:r w:rsidR="004A244C" w:rsidRPr="00A6483A">
              <w:rPr>
                <w:rFonts w:ascii="Arial" w:eastAsia="Times New Roman" w:hAnsi="Arial" w:cs="Arial"/>
                <w:spacing w:val="2"/>
                <w:sz w:val="20"/>
                <w:szCs w:val="20"/>
                <w:lang w:val="lt-LT" w:eastAsia="lt-LT"/>
              </w:rPr>
              <w:t>, jos dukterinėmis bendrovėmis</w:t>
            </w:r>
            <w:r w:rsidR="00B11D09" w:rsidRPr="00A6483A">
              <w:rPr>
                <w:rFonts w:ascii="Arial" w:eastAsia="Times New Roman" w:hAnsi="Arial" w:cs="Arial"/>
                <w:b/>
                <w:bCs/>
                <w:spacing w:val="2"/>
                <w:sz w:val="20"/>
                <w:szCs w:val="20"/>
                <w:lang w:eastAsia="lt-LT"/>
              </w:rPr>
              <w:t xml:space="preserve"> </w:t>
            </w:r>
            <w:r w:rsidRPr="00A6483A">
              <w:rPr>
                <w:rFonts w:ascii="Arial" w:eastAsia="Times New Roman" w:hAnsi="Arial" w:cs="Arial"/>
                <w:sz w:val="20"/>
                <w:szCs w:val="20"/>
                <w:lang w:eastAsia="lt-LT"/>
              </w:rPr>
              <w:t>ar su susijusiu juridiniu asmeniu nei tiesiogiai, nei kaip turinčio tokių ryšių juridinio asmens dalyvis ar vadovas. Turinčiu reikšmingų verslo ryšių laikomas fizinis ar juridinis asmuo, kurio pajamos iš </w:t>
            </w:r>
            <w:r w:rsidR="00B11D09" w:rsidRPr="00A6483A">
              <w:rPr>
                <w:rFonts w:ascii="Arial" w:eastAsia="Times New Roman" w:hAnsi="Arial" w:cs="Arial"/>
                <w:spacing w:val="2"/>
                <w:sz w:val="20"/>
                <w:szCs w:val="20"/>
                <w:lang w:eastAsia="lt-LT"/>
              </w:rPr>
              <w:t>„Litexpo“</w:t>
            </w:r>
            <w:r w:rsidRPr="00A6483A">
              <w:rPr>
                <w:rFonts w:ascii="Arial" w:eastAsia="Times New Roman" w:hAnsi="Arial" w:cs="Arial"/>
                <w:sz w:val="20"/>
                <w:szCs w:val="20"/>
                <w:lang w:eastAsia="lt-LT"/>
              </w:rPr>
              <w:t>, jos dalyvio ar susijusio juridinio asmens per paskutinius 12 mėnesių yra didesnės nei 1000 eurų, išskyrus darbo užmokestį ar atlygį už kolegialaus organo ar komiteto nario pareigas</w:t>
            </w:r>
            <w:r w:rsidRPr="00A6483A">
              <w:rPr>
                <w:rFonts w:ascii="Arial" w:eastAsia="Times New Roman" w:hAnsi="Arial" w:cs="Arial"/>
                <w:sz w:val="20"/>
                <w:szCs w:val="20"/>
                <w:lang w:val="lt-LT" w:eastAsia="lt-LT"/>
              </w:rPr>
              <w:t>;</w:t>
            </w:r>
          </w:p>
          <w:p w14:paraId="6DE68D65" w14:textId="639D717C" w:rsidR="00936FBC" w:rsidRPr="00A6483A" w:rsidRDefault="00936FBC" w:rsidP="00936FBC">
            <w:pPr>
              <w:pStyle w:val="Pagrindinistekstas"/>
              <w:numPr>
                <w:ilvl w:val="0"/>
                <w:numId w:val="5"/>
              </w:numPr>
              <w:tabs>
                <w:tab w:val="left" w:pos="1134"/>
              </w:tabs>
              <w:ind w:left="714" w:hanging="357"/>
              <w:rPr>
                <w:rFonts w:ascii="Arial" w:eastAsia="Times New Roman" w:hAnsi="Arial" w:cs="Arial"/>
                <w:sz w:val="20"/>
                <w:szCs w:val="20"/>
                <w:lang w:eastAsia="lt-LT"/>
              </w:rPr>
            </w:pPr>
            <w:r w:rsidRPr="00A6483A">
              <w:rPr>
                <w:rFonts w:ascii="Arial" w:eastAsia="Times New Roman" w:hAnsi="Arial" w:cs="Arial"/>
                <w:sz w:val="20"/>
                <w:szCs w:val="20"/>
                <w:lang w:val="lt-LT" w:eastAsia="lt-LT"/>
              </w:rPr>
              <w:t>t</w:t>
            </w:r>
            <w:r w:rsidRPr="00A6483A">
              <w:rPr>
                <w:rFonts w:ascii="Arial" w:eastAsia="Times New Roman" w:hAnsi="Arial" w:cs="Arial"/>
                <w:sz w:val="20"/>
                <w:szCs w:val="20"/>
                <w:lang w:eastAsia="lt-LT"/>
              </w:rPr>
              <w:t>uri nebūti</w:t>
            </w:r>
            <w:r w:rsidR="00B11D09" w:rsidRPr="00A6483A">
              <w:rPr>
                <w:rFonts w:ascii="Arial" w:eastAsia="Times New Roman" w:hAnsi="Arial" w:cs="Arial"/>
                <w:sz w:val="20"/>
                <w:szCs w:val="20"/>
                <w:lang w:val="lt-LT" w:eastAsia="lt-LT"/>
              </w:rPr>
              <w:t xml:space="preserve"> </w:t>
            </w:r>
            <w:r w:rsidR="00B11D09" w:rsidRPr="00A6483A">
              <w:rPr>
                <w:rFonts w:ascii="Arial" w:eastAsia="Times New Roman" w:hAnsi="Arial" w:cs="Arial"/>
                <w:spacing w:val="2"/>
                <w:sz w:val="20"/>
                <w:szCs w:val="20"/>
                <w:lang w:eastAsia="lt-LT"/>
              </w:rPr>
              <w:t>„Litexpo“</w:t>
            </w:r>
            <w:r w:rsidR="007007CD" w:rsidRPr="00A6483A">
              <w:rPr>
                <w:rFonts w:ascii="Arial" w:eastAsia="Times New Roman" w:hAnsi="Arial" w:cs="Arial"/>
                <w:spacing w:val="2"/>
                <w:sz w:val="20"/>
                <w:szCs w:val="20"/>
                <w:lang w:val="lt-LT" w:eastAsia="lt-LT"/>
              </w:rPr>
              <w:t xml:space="preserve">, jos dukterinės bendrovės </w:t>
            </w:r>
            <w:proofErr w:type="spellStart"/>
            <w:r w:rsidRPr="00A6483A">
              <w:rPr>
                <w:rFonts w:ascii="Arial" w:eastAsia="Times New Roman" w:hAnsi="Arial" w:cs="Arial"/>
                <w:sz w:val="20"/>
                <w:szCs w:val="20"/>
                <w:lang w:val="en-US" w:eastAsia="lt-LT"/>
              </w:rPr>
              <w:t>ar</w:t>
            </w:r>
            <w:proofErr w:type="spellEnd"/>
            <w:r w:rsidRPr="00A6483A">
              <w:rPr>
                <w:rFonts w:ascii="Arial" w:eastAsia="Times New Roman" w:hAnsi="Arial" w:cs="Arial"/>
                <w:sz w:val="20"/>
                <w:szCs w:val="20"/>
                <w:lang w:val="en-US" w:eastAsia="lt-LT"/>
              </w:rPr>
              <w:t xml:space="preserve"> </w:t>
            </w:r>
            <w:proofErr w:type="spellStart"/>
            <w:r w:rsidRPr="00A6483A">
              <w:rPr>
                <w:rFonts w:ascii="Arial" w:eastAsia="Times New Roman" w:hAnsi="Arial" w:cs="Arial"/>
                <w:sz w:val="20"/>
                <w:szCs w:val="20"/>
                <w:lang w:val="en-US" w:eastAsia="lt-LT"/>
              </w:rPr>
              <w:t>susijusio</w:t>
            </w:r>
            <w:proofErr w:type="spellEnd"/>
            <w:r w:rsidRPr="00A6483A">
              <w:rPr>
                <w:rFonts w:ascii="Arial" w:eastAsia="Times New Roman" w:hAnsi="Arial" w:cs="Arial"/>
                <w:sz w:val="20"/>
                <w:szCs w:val="20"/>
                <w:lang w:val="en-US" w:eastAsia="lt-LT"/>
              </w:rPr>
              <w:t xml:space="preserve"> </w:t>
            </w:r>
            <w:proofErr w:type="spellStart"/>
            <w:r w:rsidRPr="00A6483A">
              <w:rPr>
                <w:rFonts w:ascii="Arial" w:eastAsia="Times New Roman" w:hAnsi="Arial" w:cs="Arial"/>
                <w:sz w:val="20"/>
                <w:szCs w:val="20"/>
                <w:lang w:val="en-US" w:eastAsia="lt-LT"/>
              </w:rPr>
              <w:t>asmens</w:t>
            </w:r>
            <w:proofErr w:type="spellEnd"/>
            <w:r w:rsidRPr="00A6483A">
              <w:rPr>
                <w:rFonts w:ascii="Arial" w:eastAsia="Times New Roman" w:hAnsi="Arial" w:cs="Arial"/>
                <w:sz w:val="20"/>
                <w:szCs w:val="20"/>
                <w:lang w:val="en-US" w:eastAsia="lt-LT"/>
              </w:rPr>
              <w:t xml:space="preserve"> </w:t>
            </w:r>
            <w:proofErr w:type="spellStart"/>
            <w:r w:rsidRPr="00A6483A">
              <w:rPr>
                <w:rFonts w:ascii="Arial" w:eastAsia="Times New Roman" w:hAnsi="Arial" w:cs="Arial"/>
                <w:sz w:val="20"/>
                <w:szCs w:val="20"/>
                <w:lang w:val="en-US" w:eastAsia="lt-LT"/>
              </w:rPr>
              <w:t>dalyvio</w:t>
            </w:r>
            <w:proofErr w:type="spellEnd"/>
            <w:r w:rsidRPr="00A6483A">
              <w:rPr>
                <w:rFonts w:ascii="Arial" w:eastAsia="Times New Roman" w:hAnsi="Arial" w:cs="Arial"/>
                <w:sz w:val="20"/>
                <w:szCs w:val="20"/>
                <w:lang w:val="en-US" w:eastAsia="lt-LT"/>
              </w:rPr>
              <w:t xml:space="preserve">, </w:t>
            </w:r>
            <w:proofErr w:type="spellStart"/>
            <w:r w:rsidRPr="00A6483A">
              <w:rPr>
                <w:rFonts w:ascii="Arial" w:eastAsia="Times New Roman" w:hAnsi="Arial" w:cs="Arial"/>
                <w:sz w:val="20"/>
                <w:szCs w:val="20"/>
                <w:lang w:val="en-US" w:eastAsia="lt-LT"/>
              </w:rPr>
              <w:t>vadovo</w:t>
            </w:r>
            <w:proofErr w:type="spellEnd"/>
            <w:r w:rsidRPr="00A6483A">
              <w:rPr>
                <w:rFonts w:ascii="Arial" w:eastAsia="Times New Roman" w:hAnsi="Arial" w:cs="Arial"/>
                <w:sz w:val="20"/>
                <w:szCs w:val="20"/>
                <w:lang w:val="en-US" w:eastAsia="lt-LT"/>
              </w:rPr>
              <w:t xml:space="preserve"> </w:t>
            </w:r>
            <w:proofErr w:type="spellStart"/>
            <w:r w:rsidRPr="00A6483A">
              <w:rPr>
                <w:rFonts w:ascii="Arial" w:eastAsia="Times New Roman" w:hAnsi="Arial" w:cs="Arial"/>
                <w:sz w:val="20"/>
                <w:szCs w:val="20"/>
                <w:lang w:val="en-US" w:eastAsia="lt-LT"/>
              </w:rPr>
              <w:t>ar</w:t>
            </w:r>
            <w:proofErr w:type="spellEnd"/>
            <w:r w:rsidRPr="00A6483A">
              <w:rPr>
                <w:rFonts w:ascii="Arial" w:eastAsia="Times New Roman" w:hAnsi="Arial" w:cs="Arial"/>
                <w:sz w:val="20"/>
                <w:szCs w:val="20"/>
                <w:lang w:val="en-US" w:eastAsia="lt-LT"/>
              </w:rPr>
              <w:t xml:space="preserve"> </w:t>
            </w:r>
            <w:proofErr w:type="spellStart"/>
            <w:r w:rsidRPr="00A6483A">
              <w:rPr>
                <w:rFonts w:ascii="Arial" w:eastAsia="Times New Roman" w:hAnsi="Arial" w:cs="Arial"/>
                <w:sz w:val="20"/>
                <w:szCs w:val="20"/>
                <w:lang w:val="en-US" w:eastAsia="lt-LT"/>
              </w:rPr>
              <w:t>kolegialių</w:t>
            </w:r>
            <w:proofErr w:type="spellEnd"/>
            <w:r w:rsidRPr="00A6483A">
              <w:rPr>
                <w:rFonts w:ascii="Arial" w:eastAsia="Times New Roman" w:hAnsi="Arial" w:cs="Arial"/>
                <w:sz w:val="20"/>
                <w:szCs w:val="20"/>
                <w:lang w:val="en-US" w:eastAsia="lt-LT"/>
              </w:rPr>
              <w:t xml:space="preserve"> </w:t>
            </w:r>
            <w:proofErr w:type="spellStart"/>
            <w:r w:rsidRPr="00A6483A">
              <w:rPr>
                <w:rFonts w:ascii="Arial" w:eastAsia="Times New Roman" w:hAnsi="Arial" w:cs="Arial"/>
                <w:sz w:val="20"/>
                <w:szCs w:val="20"/>
                <w:lang w:val="en-US" w:eastAsia="lt-LT"/>
              </w:rPr>
              <w:t>organų</w:t>
            </w:r>
            <w:proofErr w:type="spellEnd"/>
            <w:r w:rsidRPr="00A6483A">
              <w:rPr>
                <w:rFonts w:ascii="Arial" w:eastAsia="Times New Roman" w:hAnsi="Arial" w:cs="Arial"/>
                <w:sz w:val="20"/>
                <w:szCs w:val="20"/>
                <w:lang w:val="en-US" w:eastAsia="lt-LT"/>
              </w:rPr>
              <w:t xml:space="preserve"> </w:t>
            </w:r>
            <w:proofErr w:type="spellStart"/>
            <w:r w:rsidRPr="00A6483A">
              <w:rPr>
                <w:rFonts w:ascii="Arial" w:eastAsia="Times New Roman" w:hAnsi="Arial" w:cs="Arial"/>
                <w:sz w:val="20"/>
                <w:szCs w:val="20"/>
                <w:lang w:val="en-US" w:eastAsia="lt-LT"/>
              </w:rPr>
              <w:t>narių</w:t>
            </w:r>
            <w:proofErr w:type="spellEnd"/>
            <w:r w:rsidRPr="00A6483A">
              <w:rPr>
                <w:rFonts w:ascii="Arial" w:eastAsia="Times New Roman" w:hAnsi="Arial" w:cs="Arial"/>
                <w:sz w:val="20"/>
                <w:szCs w:val="20"/>
                <w:lang w:val="en-US" w:eastAsia="lt-LT"/>
              </w:rPr>
              <w:t xml:space="preserve"> </w:t>
            </w:r>
            <w:proofErr w:type="spellStart"/>
            <w:r w:rsidRPr="00A6483A">
              <w:rPr>
                <w:rFonts w:ascii="Arial" w:eastAsia="Times New Roman" w:hAnsi="Arial" w:cs="Arial"/>
                <w:sz w:val="20"/>
                <w:szCs w:val="20"/>
                <w:lang w:val="en-US" w:eastAsia="lt-LT"/>
              </w:rPr>
              <w:t>artimas</w:t>
            </w:r>
            <w:proofErr w:type="spellEnd"/>
            <w:r w:rsidRPr="00A6483A">
              <w:rPr>
                <w:rFonts w:ascii="Arial" w:eastAsia="Times New Roman" w:hAnsi="Arial" w:cs="Arial"/>
                <w:sz w:val="20"/>
                <w:szCs w:val="20"/>
                <w:lang w:val="en-US" w:eastAsia="lt-LT"/>
              </w:rPr>
              <w:t xml:space="preserve"> </w:t>
            </w:r>
            <w:proofErr w:type="spellStart"/>
            <w:r w:rsidRPr="00A6483A">
              <w:rPr>
                <w:rFonts w:ascii="Arial" w:eastAsia="Times New Roman" w:hAnsi="Arial" w:cs="Arial"/>
                <w:sz w:val="20"/>
                <w:szCs w:val="20"/>
                <w:lang w:val="en-US" w:eastAsia="lt-LT"/>
              </w:rPr>
              <w:t>asmuo</w:t>
            </w:r>
            <w:proofErr w:type="spellEnd"/>
            <w:r w:rsidRPr="00A6483A">
              <w:rPr>
                <w:rFonts w:ascii="Arial" w:eastAsia="Times New Roman" w:hAnsi="Arial" w:cs="Arial"/>
                <w:sz w:val="20"/>
                <w:szCs w:val="20"/>
                <w:lang w:val="en-US" w:eastAsia="lt-LT"/>
              </w:rPr>
              <w:t xml:space="preserve"> – </w:t>
            </w:r>
            <w:proofErr w:type="spellStart"/>
            <w:r w:rsidRPr="00A6483A">
              <w:rPr>
                <w:rFonts w:ascii="Arial" w:eastAsia="Times New Roman" w:hAnsi="Arial" w:cs="Arial"/>
                <w:sz w:val="20"/>
                <w:szCs w:val="20"/>
                <w:lang w:val="en-US" w:eastAsia="lt-LT"/>
              </w:rPr>
              <w:t>sutuoktinis</w:t>
            </w:r>
            <w:proofErr w:type="spellEnd"/>
            <w:r w:rsidRPr="00A6483A">
              <w:rPr>
                <w:rFonts w:ascii="Arial" w:eastAsia="Times New Roman" w:hAnsi="Arial" w:cs="Arial"/>
                <w:sz w:val="20"/>
                <w:szCs w:val="20"/>
                <w:lang w:val="en-US" w:eastAsia="lt-LT"/>
              </w:rPr>
              <w:t xml:space="preserve">, </w:t>
            </w:r>
            <w:proofErr w:type="spellStart"/>
            <w:r w:rsidRPr="00A6483A">
              <w:rPr>
                <w:rFonts w:ascii="Arial" w:eastAsia="Times New Roman" w:hAnsi="Arial" w:cs="Arial"/>
                <w:sz w:val="20"/>
                <w:szCs w:val="20"/>
                <w:lang w:val="en-US" w:eastAsia="lt-LT"/>
              </w:rPr>
              <w:t>sugyventinis</w:t>
            </w:r>
            <w:proofErr w:type="spellEnd"/>
            <w:r w:rsidRPr="00A6483A">
              <w:rPr>
                <w:rFonts w:ascii="Arial" w:eastAsia="Times New Roman" w:hAnsi="Arial" w:cs="Arial"/>
                <w:sz w:val="20"/>
                <w:szCs w:val="20"/>
                <w:lang w:val="en-US" w:eastAsia="lt-LT"/>
              </w:rPr>
              <w:t xml:space="preserve">, </w:t>
            </w:r>
            <w:proofErr w:type="spellStart"/>
            <w:r w:rsidRPr="00A6483A">
              <w:rPr>
                <w:rFonts w:ascii="Arial" w:eastAsia="Times New Roman" w:hAnsi="Arial" w:cs="Arial"/>
                <w:sz w:val="20"/>
                <w:szCs w:val="20"/>
                <w:lang w:val="en-US" w:eastAsia="lt-LT"/>
              </w:rPr>
              <w:t>partneris</w:t>
            </w:r>
            <w:proofErr w:type="spellEnd"/>
            <w:r w:rsidRPr="00A6483A">
              <w:rPr>
                <w:rFonts w:ascii="Arial" w:eastAsia="Times New Roman" w:hAnsi="Arial" w:cs="Arial"/>
                <w:sz w:val="20"/>
                <w:szCs w:val="20"/>
                <w:lang w:val="en-US" w:eastAsia="lt-LT"/>
              </w:rPr>
              <w:t xml:space="preserve">, kai </w:t>
            </w:r>
            <w:proofErr w:type="spellStart"/>
            <w:r w:rsidRPr="00A6483A">
              <w:rPr>
                <w:rFonts w:ascii="Arial" w:eastAsia="Times New Roman" w:hAnsi="Arial" w:cs="Arial"/>
                <w:sz w:val="20"/>
                <w:szCs w:val="20"/>
                <w:lang w:val="en-US" w:eastAsia="lt-LT"/>
              </w:rPr>
              <w:t>partnerystė</w:t>
            </w:r>
            <w:proofErr w:type="spellEnd"/>
            <w:r w:rsidRPr="00A6483A">
              <w:rPr>
                <w:rFonts w:ascii="Arial" w:eastAsia="Times New Roman" w:hAnsi="Arial" w:cs="Arial"/>
                <w:sz w:val="20"/>
                <w:szCs w:val="20"/>
                <w:lang w:val="en-US" w:eastAsia="lt-LT"/>
              </w:rPr>
              <w:t xml:space="preserve"> </w:t>
            </w:r>
            <w:proofErr w:type="spellStart"/>
            <w:r w:rsidRPr="00A6483A">
              <w:rPr>
                <w:rFonts w:ascii="Arial" w:eastAsia="Times New Roman" w:hAnsi="Arial" w:cs="Arial"/>
                <w:sz w:val="20"/>
                <w:szCs w:val="20"/>
                <w:lang w:val="en-US" w:eastAsia="lt-LT"/>
              </w:rPr>
              <w:t>įregistruota</w:t>
            </w:r>
            <w:proofErr w:type="spellEnd"/>
            <w:r w:rsidRPr="00A6483A">
              <w:rPr>
                <w:rFonts w:ascii="Arial" w:eastAsia="Times New Roman" w:hAnsi="Arial" w:cs="Arial"/>
                <w:sz w:val="20"/>
                <w:szCs w:val="20"/>
                <w:lang w:val="en-US" w:eastAsia="lt-LT"/>
              </w:rPr>
              <w:t xml:space="preserve"> </w:t>
            </w:r>
            <w:proofErr w:type="spellStart"/>
            <w:r w:rsidRPr="00A6483A">
              <w:rPr>
                <w:rFonts w:ascii="Arial" w:eastAsia="Times New Roman" w:hAnsi="Arial" w:cs="Arial"/>
                <w:sz w:val="20"/>
                <w:szCs w:val="20"/>
                <w:lang w:val="en-US" w:eastAsia="lt-LT"/>
              </w:rPr>
              <w:t>įstatymų</w:t>
            </w:r>
            <w:proofErr w:type="spellEnd"/>
            <w:r w:rsidRPr="00A6483A">
              <w:rPr>
                <w:rFonts w:ascii="Arial" w:eastAsia="Times New Roman" w:hAnsi="Arial" w:cs="Arial"/>
                <w:sz w:val="20"/>
                <w:szCs w:val="20"/>
                <w:lang w:val="en-US" w:eastAsia="lt-LT"/>
              </w:rPr>
              <w:t xml:space="preserve"> </w:t>
            </w:r>
            <w:proofErr w:type="spellStart"/>
            <w:r w:rsidRPr="00A6483A">
              <w:rPr>
                <w:rFonts w:ascii="Arial" w:eastAsia="Times New Roman" w:hAnsi="Arial" w:cs="Arial"/>
                <w:sz w:val="20"/>
                <w:szCs w:val="20"/>
                <w:lang w:val="en-US" w:eastAsia="lt-LT"/>
              </w:rPr>
              <w:t>nustatyta</w:t>
            </w:r>
            <w:proofErr w:type="spellEnd"/>
            <w:r w:rsidRPr="00A6483A">
              <w:rPr>
                <w:rFonts w:ascii="Arial" w:eastAsia="Times New Roman" w:hAnsi="Arial" w:cs="Arial"/>
                <w:sz w:val="20"/>
                <w:szCs w:val="20"/>
                <w:lang w:val="en-US" w:eastAsia="lt-LT"/>
              </w:rPr>
              <w:t xml:space="preserve"> </w:t>
            </w:r>
            <w:proofErr w:type="spellStart"/>
            <w:r w:rsidRPr="00A6483A">
              <w:rPr>
                <w:rFonts w:ascii="Arial" w:eastAsia="Times New Roman" w:hAnsi="Arial" w:cs="Arial"/>
                <w:sz w:val="20"/>
                <w:szCs w:val="20"/>
                <w:lang w:val="en-US" w:eastAsia="lt-LT"/>
              </w:rPr>
              <w:t>tvarka</w:t>
            </w:r>
            <w:proofErr w:type="spellEnd"/>
            <w:r w:rsidRPr="00A6483A">
              <w:rPr>
                <w:rFonts w:ascii="Arial" w:eastAsia="Times New Roman" w:hAnsi="Arial" w:cs="Arial"/>
                <w:sz w:val="20"/>
                <w:szCs w:val="20"/>
                <w:lang w:val="en-US" w:eastAsia="lt-LT"/>
              </w:rPr>
              <w:t xml:space="preserve">, </w:t>
            </w:r>
            <w:proofErr w:type="spellStart"/>
            <w:r w:rsidRPr="00A6483A">
              <w:rPr>
                <w:rFonts w:ascii="Arial" w:eastAsia="Times New Roman" w:hAnsi="Arial" w:cs="Arial"/>
                <w:sz w:val="20"/>
                <w:szCs w:val="20"/>
                <w:lang w:val="en-US" w:eastAsia="lt-LT"/>
              </w:rPr>
              <w:t>taip</w:t>
            </w:r>
            <w:proofErr w:type="spellEnd"/>
            <w:r w:rsidRPr="00A6483A">
              <w:rPr>
                <w:rFonts w:ascii="Arial" w:eastAsia="Times New Roman" w:hAnsi="Arial" w:cs="Arial"/>
                <w:sz w:val="20"/>
                <w:szCs w:val="20"/>
                <w:lang w:val="en-US" w:eastAsia="lt-LT"/>
              </w:rPr>
              <w:t xml:space="preserve"> pat </w:t>
            </w:r>
            <w:proofErr w:type="spellStart"/>
            <w:r w:rsidRPr="00A6483A">
              <w:rPr>
                <w:rFonts w:ascii="Arial" w:eastAsia="Times New Roman" w:hAnsi="Arial" w:cs="Arial"/>
                <w:sz w:val="20"/>
                <w:szCs w:val="20"/>
                <w:lang w:val="en-US" w:eastAsia="lt-LT"/>
              </w:rPr>
              <w:t>jų</w:t>
            </w:r>
            <w:proofErr w:type="spellEnd"/>
            <w:r w:rsidRPr="00A6483A">
              <w:rPr>
                <w:rFonts w:ascii="Arial" w:eastAsia="Times New Roman" w:hAnsi="Arial" w:cs="Arial"/>
                <w:sz w:val="20"/>
                <w:szCs w:val="20"/>
                <w:lang w:val="en-US" w:eastAsia="lt-LT"/>
              </w:rPr>
              <w:t xml:space="preserve"> </w:t>
            </w:r>
            <w:proofErr w:type="spellStart"/>
            <w:r w:rsidRPr="00A6483A">
              <w:rPr>
                <w:rFonts w:ascii="Arial" w:eastAsia="Times New Roman" w:hAnsi="Arial" w:cs="Arial"/>
                <w:sz w:val="20"/>
                <w:szCs w:val="20"/>
                <w:lang w:val="en-US" w:eastAsia="lt-LT"/>
              </w:rPr>
              <w:t>tėvai</w:t>
            </w:r>
            <w:proofErr w:type="spellEnd"/>
            <w:r w:rsidRPr="00A6483A">
              <w:rPr>
                <w:rFonts w:ascii="Arial" w:eastAsia="Times New Roman" w:hAnsi="Arial" w:cs="Arial"/>
                <w:sz w:val="20"/>
                <w:szCs w:val="20"/>
                <w:lang w:val="en-US" w:eastAsia="lt-LT"/>
              </w:rPr>
              <w:t xml:space="preserve"> (</w:t>
            </w:r>
            <w:proofErr w:type="spellStart"/>
            <w:r w:rsidRPr="00A6483A">
              <w:rPr>
                <w:rFonts w:ascii="Arial" w:eastAsia="Times New Roman" w:hAnsi="Arial" w:cs="Arial"/>
                <w:sz w:val="20"/>
                <w:szCs w:val="20"/>
                <w:lang w:val="en-US" w:eastAsia="lt-LT"/>
              </w:rPr>
              <w:t>įtėviai</w:t>
            </w:r>
            <w:proofErr w:type="spellEnd"/>
            <w:r w:rsidRPr="00A6483A">
              <w:rPr>
                <w:rFonts w:ascii="Arial" w:eastAsia="Times New Roman" w:hAnsi="Arial" w:cs="Arial"/>
                <w:sz w:val="20"/>
                <w:szCs w:val="20"/>
                <w:lang w:val="en-US" w:eastAsia="lt-LT"/>
              </w:rPr>
              <w:t xml:space="preserve">), </w:t>
            </w:r>
            <w:proofErr w:type="spellStart"/>
            <w:r w:rsidRPr="00A6483A">
              <w:rPr>
                <w:rFonts w:ascii="Arial" w:eastAsia="Times New Roman" w:hAnsi="Arial" w:cs="Arial"/>
                <w:sz w:val="20"/>
                <w:szCs w:val="20"/>
                <w:lang w:val="en-US" w:eastAsia="lt-LT"/>
              </w:rPr>
              <w:t>vaikai</w:t>
            </w:r>
            <w:proofErr w:type="spellEnd"/>
            <w:r w:rsidRPr="00A6483A">
              <w:rPr>
                <w:rFonts w:ascii="Arial" w:eastAsia="Times New Roman" w:hAnsi="Arial" w:cs="Arial"/>
                <w:sz w:val="20"/>
                <w:szCs w:val="20"/>
                <w:lang w:val="en-US" w:eastAsia="lt-LT"/>
              </w:rPr>
              <w:t xml:space="preserve"> (</w:t>
            </w:r>
            <w:proofErr w:type="spellStart"/>
            <w:r w:rsidRPr="00A6483A">
              <w:rPr>
                <w:rFonts w:ascii="Arial" w:eastAsia="Times New Roman" w:hAnsi="Arial" w:cs="Arial"/>
                <w:sz w:val="20"/>
                <w:szCs w:val="20"/>
                <w:lang w:val="en-US" w:eastAsia="lt-LT"/>
              </w:rPr>
              <w:t>įvaikiai</w:t>
            </w:r>
            <w:proofErr w:type="spellEnd"/>
            <w:r w:rsidRPr="00A6483A">
              <w:rPr>
                <w:rFonts w:ascii="Arial" w:eastAsia="Times New Roman" w:hAnsi="Arial" w:cs="Arial"/>
                <w:sz w:val="20"/>
                <w:szCs w:val="20"/>
                <w:lang w:val="en-US" w:eastAsia="lt-LT"/>
              </w:rPr>
              <w:t xml:space="preserve">), </w:t>
            </w:r>
            <w:proofErr w:type="spellStart"/>
            <w:r w:rsidRPr="00A6483A">
              <w:rPr>
                <w:rFonts w:ascii="Arial" w:eastAsia="Times New Roman" w:hAnsi="Arial" w:cs="Arial"/>
                <w:sz w:val="20"/>
                <w:szCs w:val="20"/>
                <w:lang w:val="en-US" w:eastAsia="lt-LT"/>
              </w:rPr>
              <w:t>broliai</w:t>
            </w:r>
            <w:proofErr w:type="spellEnd"/>
            <w:r w:rsidRPr="00A6483A">
              <w:rPr>
                <w:rFonts w:ascii="Arial" w:eastAsia="Times New Roman" w:hAnsi="Arial" w:cs="Arial"/>
                <w:sz w:val="20"/>
                <w:szCs w:val="20"/>
                <w:lang w:val="en-US" w:eastAsia="lt-LT"/>
              </w:rPr>
              <w:t xml:space="preserve"> (</w:t>
            </w:r>
            <w:proofErr w:type="spellStart"/>
            <w:r w:rsidRPr="00A6483A">
              <w:rPr>
                <w:rFonts w:ascii="Arial" w:eastAsia="Times New Roman" w:hAnsi="Arial" w:cs="Arial"/>
                <w:sz w:val="20"/>
                <w:szCs w:val="20"/>
                <w:lang w:val="en-US" w:eastAsia="lt-LT"/>
              </w:rPr>
              <w:t>šįbroliai</w:t>
            </w:r>
            <w:proofErr w:type="spellEnd"/>
            <w:r w:rsidRPr="00A6483A">
              <w:rPr>
                <w:rFonts w:ascii="Arial" w:eastAsia="Times New Roman" w:hAnsi="Arial" w:cs="Arial"/>
                <w:sz w:val="20"/>
                <w:szCs w:val="20"/>
                <w:lang w:val="en-US" w:eastAsia="lt-LT"/>
              </w:rPr>
              <w:t xml:space="preserve">), </w:t>
            </w:r>
            <w:proofErr w:type="spellStart"/>
            <w:r w:rsidRPr="00A6483A">
              <w:rPr>
                <w:rFonts w:ascii="Arial" w:eastAsia="Times New Roman" w:hAnsi="Arial" w:cs="Arial"/>
                <w:sz w:val="20"/>
                <w:szCs w:val="20"/>
                <w:lang w:val="en-US" w:eastAsia="lt-LT"/>
              </w:rPr>
              <w:t>seserys</w:t>
            </w:r>
            <w:proofErr w:type="spellEnd"/>
            <w:r w:rsidRPr="00A6483A">
              <w:rPr>
                <w:rFonts w:ascii="Arial" w:eastAsia="Times New Roman" w:hAnsi="Arial" w:cs="Arial"/>
                <w:sz w:val="20"/>
                <w:szCs w:val="20"/>
                <w:lang w:val="en-US" w:eastAsia="lt-LT"/>
              </w:rPr>
              <w:t xml:space="preserve"> (</w:t>
            </w:r>
            <w:proofErr w:type="spellStart"/>
            <w:r w:rsidRPr="00A6483A">
              <w:rPr>
                <w:rFonts w:ascii="Arial" w:eastAsia="Times New Roman" w:hAnsi="Arial" w:cs="Arial"/>
                <w:sz w:val="20"/>
                <w:szCs w:val="20"/>
                <w:lang w:val="en-US" w:eastAsia="lt-LT"/>
              </w:rPr>
              <w:t>įseserės</w:t>
            </w:r>
            <w:proofErr w:type="spellEnd"/>
            <w:r w:rsidRPr="00A6483A">
              <w:rPr>
                <w:rFonts w:ascii="Arial" w:eastAsia="Times New Roman" w:hAnsi="Arial" w:cs="Arial"/>
                <w:sz w:val="20"/>
                <w:szCs w:val="20"/>
                <w:lang w:val="en-US" w:eastAsia="lt-LT"/>
              </w:rPr>
              <w:t>) ,</w:t>
            </w:r>
            <w:proofErr w:type="spellStart"/>
            <w:r w:rsidRPr="00A6483A">
              <w:rPr>
                <w:rFonts w:ascii="Arial" w:eastAsia="Times New Roman" w:hAnsi="Arial" w:cs="Arial"/>
                <w:sz w:val="20"/>
                <w:szCs w:val="20"/>
                <w:lang w:val="en-US" w:eastAsia="lt-LT"/>
              </w:rPr>
              <w:t>seneliai</w:t>
            </w:r>
            <w:proofErr w:type="spellEnd"/>
            <w:r w:rsidRPr="00A6483A">
              <w:rPr>
                <w:rFonts w:ascii="Arial" w:eastAsia="Times New Roman" w:hAnsi="Arial" w:cs="Arial"/>
                <w:sz w:val="20"/>
                <w:szCs w:val="20"/>
                <w:lang w:val="en-US" w:eastAsia="lt-LT"/>
              </w:rPr>
              <w:t xml:space="preserve">, </w:t>
            </w:r>
            <w:proofErr w:type="spellStart"/>
            <w:r w:rsidRPr="00A6483A">
              <w:rPr>
                <w:rFonts w:ascii="Arial" w:eastAsia="Times New Roman" w:hAnsi="Arial" w:cs="Arial"/>
                <w:sz w:val="20"/>
                <w:szCs w:val="20"/>
                <w:lang w:val="en-US" w:eastAsia="lt-LT"/>
              </w:rPr>
              <w:t>vaikaičiai</w:t>
            </w:r>
            <w:proofErr w:type="spellEnd"/>
            <w:r w:rsidRPr="00A6483A">
              <w:rPr>
                <w:rFonts w:ascii="Arial" w:eastAsia="Times New Roman" w:hAnsi="Arial" w:cs="Arial"/>
                <w:sz w:val="20"/>
                <w:szCs w:val="20"/>
                <w:lang w:val="en-US" w:eastAsia="lt-LT"/>
              </w:rPr>
              <w:t xml:space="preserve"> ir </w:t>
            </w:r>
            <w:proofErr w:type="spellStart"/>
            <w:r w:rsidRPr="00A6483A">
              <w:rPr>
                <w:rFonts w:ascii="Arial" w:eastAsia="Times New Roman" w:hAnsi="Arial" w:cs="Arial"/>
                <w:sz w:val="20"/>
                <w:szCs w:val="20"/>
                <w:lang w:val="en-US" w:eastAsia="lt-LT"/>
              </w:rPr>
              <w:t>jų</w:t>
            </w:r>
            <w:proofErr w:type="spellEnd"/>
            <w:r w:rsidRPr="00A6483A">
              <w:rPr>
                <w:rFonts w:ascii="Arial" w:eastAsia="Times New Roman" w:hAnsi="Arial" w:cs="Arial"/>
                <w:sz w:val="20"/>
                <w:szCs w:val="20"/>
                <w:lang w:val="en-US" w:eastAsia="lt-LT"/>
              </w:rPr>
              <w:t xml:space="preserve"> </w:t>
            </w:r>
            <w:proofErr w:type="spellStart"/>
            <w:r w:rsidRPr="00A6483A">
              <w:rPr>
                <w:rFonts w:ascii="Arial" w:eastAsia="Times New Roman" w:hAnsi="Arial" w:cs="Arial"/>
                <w:sz w:val="20"/>
                <w:szCs w:val="20"/>
                <w:lang w:val="en-US" w:eastAsia="lt-LT"/>
              </w:rPr>
              <w:t>sutuoktiniai</w:t>
            </w:r>
            <w:proofErr w:type="spellEnd"/>
            <w:r w:rsidRPr="00A6483A">
              <w:rPr>
                <w:rFonts w:ascii="Arial" w:eastAsia="Times New Roman" w:hAnsi="Arial" w:cs="Arial"/>
                <w:sz w:val="20"/>
                <w:szCs w:val="20"/>
                <w:lang w:val="en-US" w:eastAsia="lt-LT"/>
              </w:rPr>
              <w:t xml:space="preserve">, </w:t>
            </w:r>
            <w:proofErr w:type="spellStart"/>
            <w:r w:rsidRPr="00A6483A">
              <w:rPr>
                <w:rFonts w:ascii="Arial" w:eastAsia="Times New Roman" w:hAnsi="Arial" w:cs="Arial"/>
                <w:sz w:val="20"/>
                <w:szCs w:val="20"/>
                <w:lang w:val="en-US" w:eastAsia="lt-LT"/>
              </w:rPr>
              <w:t>sugyventiniai</w:t>
            </w:r>
            <w:proofErr w:type="spellEnd"/>
            <w:r w:rsidRPr="00A6483A">
              <w:rPr>
                <w:rFonts w:ascii="Arial" w:eastAsia="Times New Roman" w:hAnsi="Arial" w:cs="Arial"/>
                <w:sz w:val="20"/>
                <w:szCs w:val="20"/>
                <w:lang w:val="en-US" w:eastAsia="lt-LT"/>
              </w:rPr>
              <w:t xml:space="preserve"> </w:t>
            </w:r>
            <w:proofErr w:type="spellStart"/>
            <w:r w:rsidRPr="00A6483A">
              <w:rPr>
                <w:rFonts w:ascii="Arial" w:eastAsia="Times New Roman" w:hAnsi="Arial" w:cs="Arial"/>
                <w:sz w:val="20"/>
                <w:szCs w:val="20"/>
                <w:lang w:val="en-US" w:eastAsia="lt-LT"/>
              </w:rPr>
              <w:t>ar</w:t>
            </w:r>
            <w:proofErr w:type="spellEnd"/>
            <w:r w:rsidRPr="00A6483A">
              <w:rPr>
                <w:rFonts w:ascii="Arial" w:eastAsia="Times New Roman" w:hAnsi="Arial" w:cs="Arial"/>
                <w:sz w:val="20"/>
                <w:szCs w:val="20"/>
                <w:lang w:val="en-US" w:eastAsia="lt-LT"/>
              </w:rPr>
              <w:t xml:space="preserve"> </w:t>
            </w:r>
            <w:proofErr w:type="spellStart"/>
            <w:r w:rsidRPr="00A6483A">
              <w:rPr>
                <w:rFonts w:ascii="Arial" w:eastAsia="Times New Roman" w:hAnsi="Arial" w:cs="Arial"/>
                <w:sz w:val="20"/>
                <w:szCs w:val="20"/>
                <w:lang w:val="en-US" w:eastAsia="lt-LT"/>
              </w:rPr>
              <w:t>partneriai</w:t>
            </w:r>
            <w:proofErr w:type="spellEnd"/>
            <w:r w:rsidRPr="00A6483A">
              <w:rPr>
                <w:rFonts w:ascii="Arial" w:eastAsia="Times New Roman" w:hAnsi="Arial" w:cs="Arial"/>
                <w:sz w:val="20"/>
                <w:szCs w:val="20"/>
                <w:lang w:val="en-US" w:eastAsia="lt-LT"/>
              </w:rPr>
              <w:t>;</w:t>
            </w:r>
          </w:p>
          <w:p w14:paraId="40CB3EAC" w14:textId="31F63897" w:rsidR="00936FBC" w:rsidRPr="00A6483A" w:rsidRDefault="00936FBC" w:rsidP="00936FBC">
            <w:pPr>
              <w:pStyle w:val="Pagrindinistekstas"/>
              <w:numPr>
                <w:ilvl w:val="0"/>
                <w:numId w:val="5"/>
              </w:numPr>
              <w:tabs>
                <w:tab w:val="left" w:pos="1134"/>
              </w:tabs>
              <w:ind w:left="714" w:hanging="357"/>
              <w:rPr>
                <w:rFonts w:ascii="Arial" w:eastAsia="Times New Roman" w:hAnsi="Arial" w:cs="Arial"/>
                <w:sz w:val="20"/>
                <w:szCs w:val="20"/>
                <w:lang w:eastAsia="lt-LT"/>
              </w:rPr>
            </w:pPr>
            <w:r w:rsidRPr="00A6483A">
              <w:rPr>
                <w:rFonts w:ascii="Arial" w:eastAsia="Times New Roman" w:hAnsi="Arial" w:cs="Arial"/>
                <w:sz w:val="20"/>
                <w:szCs w:val="20"/>
                <w:lang w:val="lt-LT" w:eastAsia="lt-LT"/>
              </w:rPr>
              <w:t>p</w:t>
            </w:r>
            <w:proofErr w:type="spellStart"/>
            <w:r w:rsidRPr="00A6483A">
              <w:rPr>
                <w:rFonts w:ascii="Arial" w:eastAsia="Times New Roman" w:hAnsi="Arial" w:cs="Arial"/>
                <w:sz w:val="20"/>
                <w:szCs w:val="20"/>
                <w:lang w:eastAsia="lt-LT"/>
              </w:rPr>
              <w:t>askutinius</w:t>
            </w:r>
            <w:proofErr w:type="spellEnd"/>
            <w:r w:rsidRPr="00A6483A">
              <w:rPr>
                <w:rFonts w:ascii="Arial" w:eastAsia="Times New Roman" w:hAnsi="Arial" w:cs="Arial"/>
                <w:sz w:val="20"/>
                <w:szCs w:val="20"/>
                <w:lang w:eastAsia="lt-LT"/>
              </w:rPr>
              <w:t xml:space="preserve"> 2 metus turi neb</w:t>
            </w:r>
            <w:r w:rsidRPr="00A6483A">
              <w:rPr>
                <w:rFonts w:ascii="Arial" w:eastAsia="Times New Roman" w:hAnsi="Arial" w:cs="Arial"/>
                <w:sz w:val="20"/>
                <w:szCs w:val="20"/>
                <w:lang w:val="lt-LT" w:eastAsia="lt-LT"/>
              </w:rPr>
              <w:t xml:space="preserve">ūti audito įmonės, kuri atlieka ar atliko </w:t>
            </w:r>
            <w:r w:rsidR="00B11D09" w:rsidRPr="00A6483A">
              <w:rPr>
                <w:rFonts w:ascii="Arial" w:eastAsia="Times New Roman" w:hAnsi="Arial" w:cs="Arial"/>
                <w:spacing w:val="2"/>
                <w:sz w:val="20"/>
                <w:szCs w:val="20"/>
                <w:lang w:eastAsia="lt-LT"/>
              </w:rPr>
              <w:t>„Litexpo“</w:t>
            </w:r>
            <w:r w:rsidR="00C6459F" w:rsidRPr="00A6483A">
              <w:rPr>
                <w:rFonts w:ascii="Arial" w:eastAsia="Times New Roman" w:hAnsi="Arial" w:cs="Arial"/>
                <w:spacing w:val="2"/>
                <w:sz w:val="20"/>
                <w:szCs w:val="20"/>
                <w:lang w:val="lt-LT" w:eastAsia="lt-LT"/>
              </w:rPr>
              <w:t xml:space="preserve">, jos dukterinių bendrovių </w:t>
            </w:r>
            <w:r w:rsidRPr="00A6483A">
              <w:rPr>
                <w:rFonts w:ascii="Arial" w:eastAsia="Times New Roman" w:hAnsi="Arial" w:cs="Arial"/>
                <w:sz w:val="20"/>
                <w:szCs w:val="20"/>
                <w:lang w:val="lt-LT" w:eastAsia="lt-LT"/>
              </w:rPr>
              <w:t>ar susijusio juridinio asmens auditą, partneris, dalyvis, vadovas, kolegialaus organo narys arba darbuotojas;</w:t>
            </w:r>
          </w:p>
          <w:p w14:paraId="50302460" w14:textId="42771D6E" w:rsidR="00936FBC" w:rsidRPr="00A6483A" w:rsidRDefault="00936FBC" w:rsidP="00936FBC">
            <w:pPr>
              <w:pStyle w:val="Pagrindinistekstas"/>
              <w:numPr>
                <w:ilvl w:val="0"/>
                <w:numId w:val="5"/>
              </w:numPr>
              <w:tabs>
                <w:tab w:val="left" w:pos="1134"/>
              </w:tabs>
              <w:rPr>
                <w:rFonts w:ascii="Arial" w:eastAsia="Times New Roman" w:hAnsi="Arial" w:cs="Arial"/>
                <w:b/>
                <w:bCs/>
                <w:spacing w:val="2"/>
                <w:sz w:val="20"/>
                <w:szCs w:val="20"/>
                <w:lang w:val="en-US" w:eastAsia="lt-LT"/>
              </w:rPr>
            </w:pPr>
            <w:r w:rsidRPr="00A6483A">
              <w:rPr>
                <w:rFonts w:ascii="Arial" w:eastAsia="Times New Roman" w:hAnsi="Arial" w:cs="Arial"/>
                <w:spacing w:val="2"/>
                <w:sz w:val="20"/>
                <w:szCs w:val="20"/>
                <w:lang w:val="lt-LT" w:eastAsia="lt-LT"/>
              </w:rPr>
              <w:t>t</w:t>
            </w:r>
            <w:r w:rsidRPr="00A6483A">
              <w:rPr>
                <w:rFonts w:ascii="Arial" w:eastAsia="Times New Roman" w:hAnsi="Arial" w:cs="Arial"/>
                <w:spacing w:val="2"/>
                <w:sz w:val="20"/>
                <w:szCs w:val="20"/>
                <w:lang w:eastAsia="lt-LT"/>
              </w:rPr>
              <w:t>uri būti ne daugiau ne</w:t>
            </w:r>
            <w:r w:rsidRPr="00A6483A">
              <w:rPr>
                <w:rFonts w:ascii="Arial" w:eastAsia="Times New Roman" w:hAnsi="Arial" w:cs="Arial"/>
                <w:spacing w:val="2"/>
                <w:sz w:val="20"/>
                <w:szCs w:val="20"/>
                <w:lang w:val="lt-LT" w:eastAsia="lt-LT"/>
              </w:rPr>
              <w:t>gu</w:t>
            </w:r>
            <w:r w:rsidRPr="00A6483A">
              <w:rPr>
                <w:rFonts w:ascii="Arial" w:eastAsia="Times New Roman" w:hAnsi="Arial" w:cs="Arial"/>
                <w:spacing w:val="2"/>
                <w:sz w:val="20"/>
                <w:szCs w:val="20"/>
                <w:lang w:eastAsia="lt-LT"/>
              </w:rPr>
              <w:t xml:space="preserve"> </w:t>
            </w:r>
            <w:r w:rsidRPr="00A6483A">
              <w:rPr>
                <w:rFonts w:ascii="Arial" w:eastAsia="Times New Roman" w:hAnsi="Arial" w:cs="Arial"/>
                <w:spacing w:val="2"/>
                <w:sz w:val="20"/>
                <w:szCs w:val="20"/>
                <w:lang w:val="lt-LT" w:eastAsia="lt-LT"/>
              </w:rPr>
              <w:t>keturių</w:t>
            </w:r>
            <w:r w:rsidRPr="00A6483A">
              <w:rPr>
                <w:rFonts w:ascii="Arial" w:eastAsia="Times New Roman" w:hAnsi="Arial" w:cs="Arial"/>
                <w:spacing w:val="2"/>
                <w:sz w:val="20"/>
                <w:szCs w:val="20"/>
                <w:lang w:eastAsia="lt-LT"/>
              </w:rPr>
              <w:t xml:space="preserve"> (įskaitant</w:t>
            </w:r>
            <w:r w:rsidR="00B11D09" w:rsidRPr="00A6483A">
              <w:rPr>
                <w:rFonts w:ascii="Arial" w:eastAsia="Times New Roman" w:hAnsi="Arial" w:cs="Arial"/>
                <w:spacing w:val="2"/>
                <w:sz w:val="20"/>
                <w:szCs w:val="20"/>
                <w:lang w:val="lt-LT" w:eastAsia="lt-LT"/>
              </w:rPr>
              <w:t xml:space="preserve"> </w:t>
            </w:r>
            <w:r w:rsidR="00B11D09" w:rsidRPr="00A6483A">
              <w:rPr>
                <w:rFonts w:ascii="Arial" w:eastAsia="Times New Roman" w:hAnsi="Arial" w:cs="Arial"/>
                <w:spacing w:val="2"/>
                <w:sz w:val="20"/>
                <w:szCs w:val="20"/>
                <w:lang w:eastAsia="lt-LT"/>
              </w:rPr>
              <w:t>„Litexpo“</w:t>
            </w:r>
            <w:r w:rsidRPr="00A6483A">
              <w:rPr>
                <w:rFonts w:ascii="Arial" w:eastAsia="Times New Roman" w:hAnsi="Arial" w:cs="Arial"/>
                <w:spacing w:val="2"/>
                <w:sz w:val="20"/>
                <w:szCs w:val="20"/>
                <w:lang w:eastAsia="lt-LT"/>
              </w:rPr>
              <w:t xml:space="preserve">, į kurios kolegialų organą pretenduoja) </w:t>
            </w:r>
            <w:r w:rsidRPr="00A6483A">
              <w:rPr>
                <w:rFonts w:ascii="Arial" w:eastAsia="Times New Roman" w:hAnsi="Arial" w:cs="Arial"/>
                <w:spacing w:val="2"/>
                <w:sz w:val="20"/>
                <w:szCs w:val="20"/>
                <w:lang w:val="lt-LT" w:eastAsia="lt-LT"/>
              </w:rPr>
              <w:t xml:space="preserve">valstybės ar savivaldybių valdomų įmonių </w:t>
            </w:r>
            <w:r w:rsidRPr="00A6483A">
              <w:rPr>
                <w:rFonts w:ascii="Arial" w:eastAsia="Times New Roman" w:hAnsi="Arial" w:cs="Arial"/>
                <w:spacing w:val="2"/>
                <w:sz w:val="20"/>
                <w:szCs w:val="20"/>
                <w:lang w:eastAsia="lt-LT"/>
              </w:rPr>
              <w:t>kolegialių organų nariu</w:t>
            </w:r>
            <w:r w:rsidRPr="00A6483A">
              <w:rPr>
                <w:rFonts w:ascii="Arial" w:eastAsia="Times New Roman" w:hAnsi="Arial" w:cs="Arial"/>
                <w:spacing w:val="2"/>
                <w:sz w:val="20"/>
                <w:szCs w:val="20"/>
                <w:lang w:val="en-US" w:eastAsia="lt-LT"/>
              </w:rPr>
              <w:t>.</w:t>
            </w:r>
          </w:p>
          <w:p w14:paraId="61F0532F" w14:textId="4150A276" w:rsidR="00936FBC" w:rsidRPr="00A6483A" w:rsidRDefault="00936FBC" w:rsidP="00635FDA">
            <w:pPr>
              <w:pStyle w:val="Pagrindinistekstas"/>
              <w:tabs>
                <w:tab w:val="left" w:pos="1134"/>
              </w:tabs>
              <w:ind w:left="720"/>
              <w:rPr>
                <w:rFonts w:ascii="Arial" w:eastAsia="Times New Roman" w:hAnsi="Arial" w:cs="Arial"/>
                <w:b/>
                <w:bCs/>
                <w:spacing w:val="2"/>
                <w:sz w:val="20"/>
                <w:szCs w:val="20"/>
                <w:lang w:val="en-US" w:eastAsia="lt-LT"/>
              </w:rPr>
            </w:pPr>
          </w:p>
          <w:p w14:paraId="29B7ADF3" w14:textId="77777777" w:rsidR="00936FBC" w:rsidRPr="00A6483A" w:rsidRDefault="00936FBC" w:rsidP="00635FDA">
            <w:pPr>
              <w:pStyle w:val="Pagrindinistekstas"/>
              <w:tabs>
                <w:tab w:val="left" w:pos="1134"/>
              </w:tabs>
              <w:rPr>
                <w:rFonts w:ascii="Arial" w:eastAsia="Times New Roman" w:hAnsi="Arial" w:cs="Arial"/>
                <w:b/>
                <w:bCs/>
                <w:spacing w:val="2"/>
                <w:sz w:val="20"/>
                <w:szCs w:val="20"/>
                <w:lang w:eastAsia="lt-LT"/>
              </w:rPr>
            </w:pPr>
            <w:bookmarkStart w:id="1" w:name="part_1e4440d803c74b5da23032b3ee58bb1a"/>
            <w:bookmarkStart w:id="2" w:name="part_91ef83ac90774da5951491a2be38424f"/>
            <w:bookmarkStart w:id="3" w:name="part_c9af079e46954d3084c71de00d78eccb"/>
            <w:bookmarkStart w:id="4" w:name="part_235b4cfb88f94b129dac3c32bdf15bfa"/>
            <w:bookmarkStart w:id="5" w:name="part_8261e6b0c41849cd960ae0621979d296"/>
            <w:bookmarkStart w:id="6" w:name="part_e1581488e56f401b871ae7f7d7a92602"/>
            <w:bookmarkEnd w:id="1"/>
            <w:bookmarkEnd w:id="2"/>
            <w:bookmarkEnd w:id="3"/>
            <w:bookmarkEnd w:id="4"/>
            <w:bookmarkEnd w:id="5"/>
            <w:bookmarkEnd w:id="6"/>
            <w:r w:rsidRPr="00A6483A">
              <w:rPr>
                <w:rFonts w:ascii="Arial" w:eastAsia="Times New Roman" w:hAnsi="Arial" w:cs="Arial"/>
                <w:b/>
                <w:bCs/>
                <w:spacing w:val="2"/>
                <w:sz w:val="20"/>
                <w:szCs w:val="20"/>
                <w:lang w:val="lt-LT" w:eastAsia="lt-LT"/>
              </w:rPr>
              <w:t>Specialieji reikalavimai k</w:t>
            </w:r>
            <w:proofErr w:type="spellStart"/>
            <w:r w:rsidRPr="00A6483A">
              <w:rPr>
                <w:rFonts w:ascii="Arial" w:eastAsia="Times New Roman" w:hAnsi="Arial" w:cs="Arial"/>
                <w:b/>
                <w:bCs/>
                <w:spacing w:val="2"/>
                <w:sz w:val="20"/>
                <w:szCs w:val="20"/>
                <w:lang w:eastAsia="lt-LT"/>
              </w:rPr>
              <w:t>andidat</w:t>
            </w:r>
            <w:r w:rsidRPr="00A6483A">
              <w:rPr>
                <w:rFonts w:ascii="Arial" w:eastAsia="Times New Roman" w:hAnsi="Arial" w:cs="Arial"/>
                <w:b/>
                <w:bCs/>
                <w:spacing w:val="2"/>
                <w:sz w:val="20"/>
                <w:szCs w:val="20"/>
                <w:lang w:val="lt-LT" w:eastAsia="lt-LT"/>
              </w:rPr>
              <w:t>ui</w:t>
            </w:r>
            <w:proofErr w:type="spellEnd"/>
            <w:r w:rsidRPr="00A6483A">
              <w:rPr>
                <w:rFonts w:ascii="Arial" w:eastAsia="Times New Roman" w:hAnsi="Arial" w:cs="Arial"/>
                <w:b/>
                <w:bCs/>
                <w:spacing w:val="2"/>
                <w:sz w:val="20"/>
                <w:szCs w:val="20"/>
                <w:lang w:eastAsia="lt-LT"/>
              </w:rPr>
              <w:t xml:space="preserve"> </w:t>
            </w:r>
            <w:r w:rsidRPr="00A6483A">
              <w:rPr>
                <w:rFonts w:ascii="Arial" w:eastAsia="Times New Roman" w:hAnsi="Arial" w:cs="Arial"/>
                <w:b/>
                <w:bCs/>
                <w:spacing w:val="2"/>
                <w:sz w:val="20"/>
                <w:szCs w:val="20"/>
                <w:lang w:val="lt-LT" w:eastAsia="lt-LT"/>
              </w:rPr>
              <w:t>į</w:t>
            </w:r>
            <w:r w:rsidRPr="00A6483A">
              <w:rPr>
                <w:rFonts w:ascii="Arial" w:eastAsia="Times New Roman" w:hAnsi="Arial" w:cs="Arial"/>
                <w:b/>
                <w:bCs/>
                <w:spacing w:val="2"/>
                <w:sz w:val="20"/>
                <w:szCs w:val="20"/>
                <w:lang w:eastAsia="lt-LT"/>
              </w:rPr>
              <w:t xml:space="preserve"> </w:t>
            </w:r>
            <w:r w:rsidRPr="00A6483A">
              <w:rPr>
                <w:rFonts w:ascii="Arial" w:hAnsi="Arial" w:cs="Arial"/>
                <w:b/>
                <w:bCs/>
                <w:spacing w:val="2"/>
                <w:sz w:val="20"/>
                <w:szCs w:val="20"/>
                <w:lang w:val="lt-LT" w:eastAsia="lt-LT"/>
              </w:rPr>
              <w:t>S</w:t>
            </w:r>
            <w:proofErr w:type="spellStart"/>
            <w:r w:rsidRPr="005047E7">
              <w:rPr>
                <w:rFonts w:ascii="Arial" w:hAnsi="Arial" w:cs="Arial"/>
                <w:b/>
                <w:bCs/>
                <w:sz w:val="20"/>
                <w:szCs w:val="20"/>
                <w:lang w:eastAsia="en-GB"/>
              </w:rPr>
              <w:t>trateginio</w:t>
            </w:r>
            <w:proofErr w:type="spellEnd"/>
            <w:r w:rsidRPr="005047E7">
              <w:rPr>
                <w:rFonts w:ascii="Arial" w:hAnsi="Arial" w:cs="Arial"/>
                <w:b/>
                <w:bCs/>
                <w:sz w:val="20"/>
                <w:szCs w:val="20"/>
                <w:lang w:eastAsia="en-GB"/>
              </w:rPr>
              <w:t xml:space="preserve"> valdymo ir valdysenos kompetencijų </w:t>
            </w:r>
            <w:r w:rsidRPr="00A6483A">
              <w:rPr>
                <w:rFonts w:ascii="Arial" w:eastAsia="Times New Roman" w:hAnsi="Arial" w:cs="Arial"/>
                <w:b/>
                <w:bCs/>
                <w:spacing w:val="2"/>
                <w:sz w:val="20"/>
                <w:szCs w:val="20"/>
                <w:lang w:eastAsia="lt-LT"/>
              </w:rPr>
              <w:t xml:space="preserve">srities </w:t>
            </w:r>
            <w:r w:rsidRPr="00A6483A">
              <w:rPr>
                <w:rFonts w:ascii="Arial" w:eastAsia="Times New Roman" w:hAnsi="Arial" w:cs="Arial"/>
                <w:b/>
                <w:bCs/>
                <w:spacing w:val="2"/>
                <w:sz w:val="20"/>
                <w:szCs w:val="20"/>
                <w:lang w:val="lt-LT" w:eastAsia="lt-LT"/>
              </w:rPr>
              <w:t>valdybos nario pareigas</w:t>
            </w:r>
            <w:r w:rsidRPr="00A6483A">
              <w:rPr>
                <w:rFonts w:ascii="Arial" w:eastAsia="Times New Roman" w:hAnsi="Arial" w:cs="Arial"/>
                <w:b/>
                <w:bCs/>
                <w:spacing w:val="2"/>
                <w:sz w:val="20"/>
                <w:szCs w:val="20"/>
                <w:lang w:eastAsia="lt-LT"/>
              </w:rPr>
              <w:t>:</w:t>
            </w:r>
          </w:p>
          <w:tbl>
            <w:tblPr>
              <w:tblStyle w:val="Lentelstinklelis"/>
              <w:tblW w:w="10375" w:type="dxa"/>
              <w:tblLook w:val="04A0" w:firstRow="1" w:lastRow="0" w:firstColumn="1" w:lastColumn="0" w:noHBand="0" w:noVBand="1"/>
            </w:tblPr>
            <w:tblGrid>
              <w:gridCol w:w="7681"/>
              <w:gridCol w:w="2694"/>
            </w:tblGrid>
            <w:tr w:rsidR="00B10D8C" w:rsidRPr="00FC5E1A" w14:paraId="2CADB256" w14:textId="77777777" w:rsidTr="00635FDA">
              <w:tc>
                <w:tcPr>
                  <w:tcW w:w="7681" w:type="dxa"/>
                </w:tcPr>
                <w:p w14:paraId="06991DDF" w14:textId="3F1B8C5B" w:rsidR="00B10D8C" w:rsidRPr="00FC5E1A" w:rsidRDefault="00B10D8C" w:rsidP="00B10D8C">
                  <w:pPr>
                    <w:pStyle w:val="Pagrindinistekstas"/>
                    <w:tabs>
                      <w:tab w:val="left" w:pos="1134"/>
                    </w:tabs>
                    <w:rPr>
                      <w:rFonts w:ascii="Arial" w:eastAsia="Times New Roman" w:hAnsi="Arial" w:cs="Arial"/>
                      <w:b/>
                      <w:bCs/>
                      <w:color w:val="444444"/>
                      <w:spacing w:val="2"/>
                      <w:sz w:val="20"/>
                      <w:szCs w:val="20"/>
                      <w:lang w:val="en-US" w:eastAsia="lt-LT"/>
                    </w:rPr>
                  </w:pPr>
                  <w:r w:rsidRPr="00CB56D9">
                    <w:rPr>
                      <w:sz w:val="20"/>
                      <w:lang w:eastAsia="lt-LT"/>
                    </w:rPr>
                    <w:t>Aukštasis universitetinis ar jam prilygintas išsilavinimas (ne žemesnis nei magistro laipsnis)</w:t>
                  </w:r>
                </w:p>
              </w:tc>
              <w:tc>
                <w:tcPr>
                  <w:tcW w:w="2694" w:type="dxa"/>
                </w:tcPr>
                <w:p w14:paraId="3B1B9847" w14:textId="509888F0" w:rsidR="00B10D8C" w:rsidRPr="00FC5E1A" w:rsidRDefault="00B10D8C" w:rsidP="00B10D8C">
                  <w:pPr>
                    <w:pStyle w:val="Pagrindinistekstas"/>
                    <w:tabs>
                      <w:tab w:val="left" w:pos="1134"/>
                    </w:tabs>
                    <w:rPr>
                      <w:rFonts w:ascii="Arial" w:eastAsia="Times New Roman" w:hAnsi="Arial" w:cs="Arial"/>
                      <w:b/>
                      <w:bCs/>
                      <w:color w:val="444444"/>
                      <w:spacing w:val="2"/>
                      <w:sz w:val="20"/>
                      <w:szCs w:val="20"/>
                      <w:lang w:val="en-US" w:eastAsia="lt-LT"/>
                    </w:rPr>
                  </w:pPr>
                  <w:r w:rsidRPr="000E5B03">
                    <w:rPr>
                      <w:sz w:val="20"/>
                      <w:lang w:eastAsia="en-GB"/>
                    </w:rPr>
                    <w:t>Privaloma</w:t>
                  </w:r>
                </w:p>
              </w:tc>
            </w:tr>
            <w:tr w:rsidR="00B10D8C" w:rsidRPr="00FC5E1A" w14:paraId="26E08ED8" w14:textId="77777777" w:rsidTr="00635FDA">
              <w:tc>
                <w:tcPr>
                  <w:tcW w:w="7681" w:type="dxa"/>
                </w:tcPr>
                <w:p w14:paraId="1E9F5F37" w14:textId="1EE4474B" w:rsidR="00B10D8C" w:rsidRPr="00FC5E1A" w:rsidRDefault="00B10D8C" w:rsidP="00B10D8C">
                  <w:pPr>
                    <w:pStyle w:val="Pagrindinistekstas"/>
                    <w:tabs>
                      <w:tab w:val="left" w:pos="1134"/>
                    </w:tabs>
                    <w:rPr>
                      <w:rFonts w:ascii="Arial" w:eastAsia="Times New Roman" w:hAnsi="Arial" w:cs="Arial"/>
                      <w:b/>
                      <w:bCs/>
                      <w:color w:val="444444"/>
                      <w:spacing w:val="2"/>
                      <w:sz w:val="20"/>
                      <w:szCs w:val="20"/>
                      <w:lang w:val="en-US" w:eastAsia="lt-LT"/>
                    </w:rPr>
                  </w:pPr>
                  <w:r w:rsidRPr="00CB56D9">
                    <w:rPr>
                      <w:sz w:val="20"/>
                    </w:rPr>
                    <w:t xml:space="preserve">Per pastaruosius 10 metų ne mažesnė </w:t>
                  </w:r>
                  <w:r>
                    <w:rPr>
                      <w:sz w:val="20"/>
                    </w:rPr>
                    <w:t>kaip</w:t>
                  </w:r>
                  <w:r w:rsidRPr="00CB56D9">
                    <w:rPr>
                      <w:sz w:val="20"/>
                    </w:rPr>
                    <w:t xml:space="preserve"> </w:t>
                  </w:r>
                  <w:r>
                    <w:rPr>
                      <w:sz w:val="20"/>
                    </w:rPr>
                    <w:t>3</w:t>
                  </w:r>
                  <w:r w:rsidRPr="00CB56D9">
                    <w:rPr>
                      <w:sz w:val="20"/>
                    </w:rPr>
                    <w:t xml:space="preserve"> metų vadovaujamo darbo (juridinio subjekto, turinčio ne mažiau kaip </w:t>
                  </w:r>
                  <w:r>
                    <w:rPr>
                      <w:sz w:val="20"/>
                    </w:rPr>
                    <w:t>50</w:t>
                  </w:r>
                  <w:r w:rsidRPr="00CB56D9">
                    <w:rPr>
                      <w:sz w:val="20"/>
                    </w:rPr>
                    <w:t xml:space="preserve"> darbuotojų, vadovo ar aukščiausio lygmens vadovo) patirtis strateginio valdymo, veiklos ar paslaugų vystymo, verslo plėtros ar investicinių projektų valdymo srityse</w:t>
                  </w:r>
                </w:p>
              </w:tc>
              <w:tc>
                <w:tcPr>
                  <w:tcW w:w="2694" w:type="dxa"/>
                </w:tcPr>
                <w:p w14:paraId="63148FE1" w14:textId="06CA3E33" w:rsidR="00B10D8C" w:rsidRPr="00FC5E1A" w:rsidRDefault="00B10D8C" w:rsidP="00B10D8C">
                  <w:pPr>
                    <w:pStyle w:val="Pagrindinistekstas"/>
                    <w:tabs>
                      <w:tab w:val="left" w:pos="1134"/>
                    </w:tabs>
                    <w:rPr>
                      <w:rFonts w:ascii="Arial" w:eastAsia="Times New Roman" w:hAnsi="Arial" w:cs="Arial"/>
                      <w:b/>
                      <w:bCs/>
                      <w:color w:val="444444"/>
                      <w:spacing w:val="2"/>
                      <w:sz w:val="20"/>
                      <w:szCs w:val="20"/>
                      <w:lang w:val="en-US" w:eastAsia="lt-LT"/>
                    </w:rPr>
                  </w:pPr>
                  <w:r w:rsidRPr="000E5B03">
                    <w:rPr>
                      <w:sz w:val="20"/>
                      <w:lang w:eastAsia="en-GB"/>
                    </w:rPr>
                    <w:t>Privaloma</w:t>
                  </w:r>
                </w:p>
              </w:tc>
            </w:tr>
            <w:tr w:rsidR="00B10D8C" w:rsidRPr="00FC5E1A" w14:paraId="79F65E44" w14:textId="77777777" w:rsidTr="00635FDA">
              <w:tc>
                <w:tcPr>
                  <w:tcW w:w="7681" w:type="dxa"/>
                </w:tcPr>
                <w:p w14:paraId="0FD4C1B9" w14:textId="368FBF9E" w:rsidR="00B10D8C" w:rsidRPr="00FC5E1A" w:rsidRDefault="00B10D8C" w:rsidP="00B10D8C">
                  <w:pPr>
                    <w:pStyle w:val="Pagrindinistekstas"/>
                    <w:tabs>
                      <w:tab w:val="left" w:pos="1134"/>
                    </w:tabs>
                    <w:rPr>
                      <w:rFonts w:ascii="Arial" w:eastAsia="Times New Roman" w:hAnsi="Arial" w:cs="Arial"/>
                      <w:b/>
                      <w:bCs/>
                      <w:color w:val="444444"/>
                      <w:spacing w:val="2"/>
                      <w:sz w:val="20"/>
                      <w:szCs w:val="20"/>
                      <w:lang w:val="en-US" w:eastAsia="lt-LT"/>
                    </w:rPr>
                  </w:pPr>
                  <w:r w:rsidRPr="00CB56D9">
                    <w:rPr>
                      <w:bCs/>
                      <w:sz w:val="20"/>
                    </w:rPr>
                    <w:t>Sklandi lietuvių kalba (raštu ir žodžiu)</w:t>
                  </w:r>
                </w:p>
              </w:tc>
              <w:tc>
                <w:tcPr>
                  <w:tcW w:w="2694" w:type="dxa"/>
                </w:tcPr>
                <w:p w14:paraId="70189418" w14:textId="17C0EA4B" w:rsidR="00B10D8C" w:rsidRPr="00FC5E1A" w:rsidRDefault="00B10D8C" w:rsidP="00B10D8C">
                  <w:pPr>
                    <w:pStyle w:val="Pagrindinistekstas"/>
                    <w:tabs>
                      <w:tab w:val="left" w:pos="1134"/>
                    </w:tabs>
                    <w:rPr>
                      <w:rFonts w:ascii="Arial" w:eastAsia="Times New Roman" w:hAnsi="Arial" w:cs="Arial"/>
                      <w:b/>
                      <w:bCs/>
                      <w:color w:val="444444"/>
                      <w:spacing w:val="2"/>
                      <w:sz w:val="20"/>
                      <w:szCs w:val="20"/>
                      <w:lang w:val="en-US" w:eastAsia="lt-LT"/>
                    </w:rPr>
                  </w:pPr>
                  <w:r w:rsidRPr="000E5B03">
                    <w:rPr>
                      <w:sz w:val="20"/>
                      <w:lang w:eastAsia="en-GB"/>
                    </w:rPr>
                    <w:t>Privaloma</w:t>
                  </w:r>
                </w:p>
              </w:tc>
            </w:tr>
            <w:tr w:rsidR="00AA481D" w:rsidRPr="00FC5E1A" w14:paraId="00C059B3" w14:textId="77777777" w:rsidTr="00635FDA">
              <w:tc>
                <w:tcPr>
                  <w:tcW w:w="7681" w:type="dxa"/>
                </w:tcPr>
                <w:p w14:paraId="7B8B5926" w14:textId="45FA415F" w:rsidR="00AA481D" w:rsidRPr="00FC5E1A" w:rsidRDefault="00AA481D" w:rsidP="00AA481D">
                  <w:pPr>
                    <w:pStyle w:val="Pagrindinistekstas"/>
                    <w:tabs>
                      <w:tab w:val="left" w:pos="1134"/>
                    </w:tabs>
                    <w:rPr>
                      <w:rFonts w:ascii="Arial" w:eastAsia="Times New Roman" w:hAnsi="Arial" w:cs="Arial"/>
                      <w:b/>
                      <w:bCs/>
                      <w:color w:val="444444"/>
                      <w:spacing w:val="2"/>
                      <w:sz w:val="20"/>
                      <w:szCs w:val="20"/>
                      <w:lang w:val="en-US" w:eastAsia="lt-LT"/>
                    </w:rPr>
                  </w:pPr>
                  <w:r w:rsidRPr="00CB56D9">
                    <w:rPr>
                      <w:bCs/>
                      <w:sz w:val="20"/>
                    </w:rPr>
                    <w:t>Anglų kalbos įgūdžiai (ne mažiau</w:t>
                  </w:r>
                  <w:r>
                    <w:rPr>
                      <w:bCs/>
                      <w:sz w:val="20"/>
                    </w:rPr>
                    <w:t xml:space="preserve"> kaip</w:t>
                  </w:r>
                  <w:r w:rsidRPr="00CB56D9">
                    <w:rPr>
                      <w:bCs/>
                      <w:sz w:val="20"/>
                    </w:rPr>
                    <w:t xml:space="preserve"> B2 lygiu)</w:t>
                  </w:r>
                </w:p>
              </w:tc>
              <w:tc>
                <w:tcPr>
                  <w:tcW w:w="2694" w:type="dxa"/>
                </w:tcPr>
                <w:p w14:paraId="2BE81026" w14:textId="5EE908D3" w:rsidR="00AA481D" w:rsidRPr="00FC5E1A" w:rsidRDefault="00AA481D" w:rsidP="00AA481D">
                  <w:pPr>
                    <w:pStyle w:val="Pagrindinistekstas"/>
                    <w:tabs>
                      <w:tab w:val="left" w:pos="1134"/>
                    </w:tabs>
                    <w:rPr>
                      <w:rFonts w:ascii="Arial" w:eastAsia="Times New Roman" w:hAnsi="Arial" w:cs="Arial"/>
                      <w:b/>
                      <w:bCs/>
                      <w:color w:val="444444"/>
                      <w:spacing w:val="2"/>
                      <w:sz w:val="20"/>
                      <w:szCs w:val="20"/>
                      <w:lang w:val="en-US" w:eastAsia="lt-LT"/>
                    </w:rPr>
                  </w:pPr>
                  <w:r w:rsidRPr="000E5B03">
                    <w:rPr>
                      <w:sz w:val="20"/>
                      <w:lang w:eastAsia="en-GB"/>
                    </w:rPr>
                    <w:t>Privaloma</w:t>
                  </w:r>
                </w:p>
              </w:tc>
            </w:tr>
            <w:tr w:rsidR="00583FE1" w:rsidRPr="00FC5E1A" w14:paraId="10C6D42B" w14:textId="77777777" w:rsidTr="00635FDA">
              <w:tc>
                <w:tcPr>
                  <w:tcW w:w="7681" w:type="dxa"/>
                </w:tcPr>
                <w:p w14:paraId="6E3DDDF9" w14:textId="2CAAAE55" w:rsidR="00583FE1" w:rsidRPr="00FC5E1A" w:rsidRDefault="00583FE1" w:rsidP="00583FE1">
                  <w:pPr>
                    <w:pStyle w:val="Pagrindinistekstas"/>
                    <w:tabs>
                      <w:tab w:val="left" w:pos="1134"/>
                    </w:tabs>
                    <w:rPr>
                      <w:rFonts w:ascii="Arial" w:eastAsia="Times New Roman" w:hAnsi="Arial" w:cs="Arial"/>
                      <w:b/>
                      <w:bCs/>
                      <w:color w:val="444444"/>
                      <w:spacing w:val="2"/>
                      <w:sz w:val="20"/>
                      <w:szCs w:val="20"/>
                      <w:lang w:val="en-US" w:eastAsia="lt-LT"/>
                    </w:rPr>
                  </w:pPr>
                  <w:r w:rsidRPr="003E6D6C">
                    <w:rPr>
                      <w:sz w:val="20"/>
                    </w:rPr>
                    <w:t>Turizmo projektų ir produktų kūrimo ar vystymo patirtis</w:t>
                  </w:r>
                </w:p>
              </w:tc>
              <w:tc>
                <w:tcPr>
                  <w:tcW w:w="2694" w:type="dxa"/>
                </w:tcPr>
                <w:p w14:paraId="56799144" w14:textId="20BD129B" w:rsidR="00583FE1" w:rsidRPr="00FC5E1A" w:rsidRDefault="00583FE1" w:rsidP="00583FE1">
                  <w:pPr>
                    <w:pStyle w:val="Pagrindinistekstas"/>
                    <w:tabs>
                      <w:tab w:val="left" w:pos="1134"/>
                    </w:tabs>
                    <w:rPr>
                      <w:rFonts w:ascii="Arial" w:eastAsia="Times New Roman" w:hAnsi="Arial" w:cs="Arial"/>
                      <w:b/>
                      <w:bCs/>
                      <w:color w:val="444444"/>
                      <w:spacing w:val="2"/>
                      <w:sz w:val="20"/>
                      <w:szCs w:val="20"/>
                      <w:lang w:val="en-US" w:eastAsia="lt-LT"/>
                    </w:rPr>
                  </w:pPr>
                  <w:r>
                    <w:rPr>
                      <w:sz w:val="20"/>
                      <w:lang w:eastAsia="en-GB"/>
                    </w:rPr>
                    <w:t>Vertinama balais nuo 1 iki 5</w:t>
                  </w:r>
                </w:p>
              </w:tc>
            </w:tr>
            <w:tr w:rsidR="00583FE1" w:rsidRPr="00FC5E1A" w14:paraId="20E416C6" w14:textId="77777777" w:rsidTr="00635FDA">
              <w:tc>
                <w:tcPr>
                  <w:tcW w:w="7681" w:type="dxa"/>
                </w:tcPr>
                <w:p w14:paraId="36C62FC4" w14:textId="2AEEBE09" w:rsidR="00583FE1" w:rsidRPr="00FC5E1A" w:rsidRDefault="00583FE1" w:rsidP="00583FE1">
                  <w:pPr>
                    <w:pStyle w:val="Pagrindinistekstas"/>
                    <w:tabs>
                      <w:tab w:val="left" w:pos="1134"/>
                    </w:tabs>
                    <w:rPr>
                      <w:rFonts w:ascii="Arial" w:eastAsia="Times New Roman" w:hAnsi="Arial" w:cs="Arial"/>
                      <w:b/>
                      <w:bCs/>
                      <w:color w:val="444444"/>
                      <w:spacing w:val="2"/>
                      <w:sz w:val="20"/>
                      <w:szCs w:val="20"/>
                      <w:lang w:val="en-US" w:eastAsia="lt-LT"/>
                    </w:rPr>
                  </w:pPr>
                  <w:r w:rsidRPr="003E6D6C">
                    <w:rPr>
                      <w:sz w:val="20"/>
                    </w:rPr>
                    <w:t>Tarptautinių renginių organizavimo, pritraukiant užsienio dalyvių, patirtis</w:t>
                  </w:r>
                </w:p>
              </w:tc>
              <w:tc>
                <w:tcPr>
                  <w:tcW w:w="2694" w:type="dxa"/>
                </w:tcPr>
                <w:p w14:paraId="6C234A3E" w14:textId="107F782A" w:rsidR="00583FE1" w:rsidRPr="00FC5E1A" w:rsidRDefault="00583FE1" w:rsidP="00583FE1">
                  <w:pPr>
                    <w:pStyle w:val="Pagrindinistekstas"/>
                    <w:tabs>
                      <w:tab w:val="left" w:pos="1134"/>
                    </w:tabs>
                    <w:rPr>
                      <w:rFonts w:ascii="Arial" w:eastAsia="Times New Roman" w:hAnsi="Arial" w:cs="Arial"/>
                      <w:b/>
                      <w:bCs/>
                      <w:color w:val="444444"/>
                      <w:spacing w:val="2"/>
                      <w:sz w:val="20"/>
                      <w:szCs w:val="20"/>
                      <w:lang w:val="en-US" w:eastAsia="lt-LT"/>
                    </w:rPr>
                  </w:pPr>
                  <w:r>
                    <w:rPr>
                      <w:sz w:val="20"/>
                      <w:lang w:eastAsia="en-GB"/>
                    </w:rPr>
                    <w:t>Vertinama balais nuo 1 iki 5</w:t>
                  </w:r>
                </w:p>
              </w:tc>
            </w:tr>
            <w:tr w:rsidR="00583FE1" w:rsidRPr="00FC5E1A" w14:paraId="6916739A" w14:textId="77777777" w:rsidTr="00635FDA">
              <w:tc>
                <w:tcPr>
                  <w:tcW w:w="7681" w:type="dxa"/>
                </w:tcPr>
                <w:p w14:paraId="694A7348" w14:textId="23FD19DE" w:rsidR="00583FE1" w:rsidRPr="00FC5E1A" w:rsidRDefault="00583FE1" w:rsidP="00583FE1">
                  <w:pPr>
                    <w:pStyle w:val="Pagrindinistekstas"/>
                    <w:tabs>
                      <w:tab w:val="left" w:pos="1134"/>
                    </w:tabs>
                    <w:rPr>
                      <w:rFonts w:ascii="Arial" w:eastAsia="Times New Roman" w:hAnsi="Arial" w:cs="Arial"/>
                      <w:b/>
                      <w:bCs/>
                      <w:color w:val="444444"/>
                      <w:spacing w:val="2"/>
                      <w:sz w:val="20"/>
                      <w:szCs w:val="20"/>
                      <w:lang w:val="en-US" w:eastAsia="lt-LT"/>
                    </w:rPr>
                  </w:pPr>
                  <w:r>
                    <w:rPr>
                      <w:sz w:val="20"/>
                    </w:rPr>
                    <w:t>Didelės apimties renginiams skirtos infrastruktūros valdymo ir vystymo patirtis</w:t>
                  </w:r>
                </w:p>
              </w:tc>
              <w:tc>
                <w:tcPr>
                  <w:tcW w:w="2694" w:type="dxa"/>
                </w:tcPr>
                <w:p w14:paraId="68358AB0" w14:textId="05318B0C" w:rsidR="00583FE1" w:rsidRPr="00FC5E1A" w:rsidRDefault="00583FE1" w:rsidP="00583FE1">
                  <w:pPr>
                    <w:pStyle w:val="Pagrindinistekstas"/>
                    <w:tabs>
                      <w:tab w:val="left" w:pos="1134"/>
                    </w:tabs>
                    <w:rPr>
                      <w:rFonts w:ascii="Arial" w:eastAsia="Times New Roman" w:hAnsi="Arial" w:cs="Arial"/>
                      <w:b/>
                      <w:bCs/>
                      <w:color w:val="444444"/>
                      <w:spacing w:val="2"/>
                      <w:sz w:val="20"/>
                      <w:szCs w:val="20"/>
                      <w:lang w:val="en-US" w:eastAsia="lt-LT"/>
                    </w:rPr>
                  </w:pPr>
                  <w:r>
                    <w:rPr>
                      <w:sz w:val="20"/>
                      <w:lang w:eastAsia="en-GB"/>
                    </w:rPr>
                    <w:t>Vertinama balais nuo 1 iki 5</w:t>
                  </w:r>
                </w:p>
              </w:tc>
            </w:tr>
            <w:tr w:rsidR="00583FE1" w:rsidRPr="00FC5E1A" w14:paraId="6D211EF7" w14:textId="77777777" w:rsidTr="00635FDA">
              <w:tc>
                <w:tcPr>
                  <w:tcW w:w="7681" w:type="dxa"/>
                </w:tcPr>
                <w:p w14:paraId="1D5DC9D7" w14:textId="3FD60EC6" w:rsidR="00583FE1" w:rsidRPr="00FC5E1A" w:rsidRDefault="00583FE1" w:rsidP="00583FE1">
                  <w:pPr>
                    <w:pStyle w:val="Pagrindinistekstas"/>
                    <w:tabs>
                      <w:tab w:val="left" w:pos="1134"/>
                    </w:tabs>
                    <w:rPr>
                      <w:rFonts w:ascii="Arial" w:eastAsia="Times New Roman" w:hAnsi="Arial" w:cs="Arial"/>
                      <w:b/>
                      <w:bCs/>
                      <w:color w:val="444444"/>
                      <w:spacing w:val="2"/>
                      <w:sz w:val="20"/>
                      <w:szCs w:val="20"/>
                      <w:lang w:val="en-US" w:eastAsia="lt-LT"/>
                    </w:rPr>
                  </w:pPr>
                  <w:r w:rsidRPr="00CB56D9">
                    <w:rPr>
                      <w:sz w:val="20"/>
                    </w:rPr>
                    <w:t>Inovacijų diegimo patirtis</w:t>
                  </w:r>
                </w:p>
              </w:tc>
              <w:tc>
                <w:tcPr>
                  <w:tcW w:w="2694" w:type="dxa"/>
                </w:tcPr>
                <w:p w14:paraId="3215105A" w14:textId="58B01024" w:rsidR="00583FE1" w:rsidRPr="00FC5E1A" w:rsidRDefault="00583FE1" w:rsidP="00583FE1">
                  <w:pPr>
                    <w:pStyle w:val="Pagrindinistekstas"/>
                    <w:tabs>
                      <w:tab w:val="left" w:pos="1134"/>
                    </w:tabs>
                    <w:rPr>
                      <w:rFonts w:ascii="Arial" w:eastAsia="Times New Roman" w:hAnsi="Arial" w:cs="Arial"/>
                      <w:b/>
                      <w:bCs/>
                      <w:color w:val="444444"/>
                      <w:spacing w:val="2"/>
                      <w:sz w:val="20"/>
                      <w:szCs w:val="20"/>
                      <w:lang w:val="en-US" w:eastAsia="lt-LT"/>
                    </w:rPr>
                  </w:pPr>
                  <w:r>
                    <w:rPr>
                      <w:sz w:val="20"/>
                      <w:lang w:eastAsia="en-GB"/>
                    </w:rPr>
                    <w:t>Vertinama balais nuo 1 iki 5</w:t>
                  </w:r>
                </w:p>
              </w:tc>
            </w:tr>
            <w:tr w:rsidR="00583FE1" w:rsidRPr="00FC5E1A" w14:paraId="3FC03FAB" w14:textId="77777777" w:rsidTr="00635FDA">
              <w:tc>
                <w:tcPr>
                  <w:tcW w:w="7681" w:type="dxa"/>
                </w:tcPr>
                <w:p w14:paraId="2AADD481" w14:textId="12019374" w:rsidR="00583FE1" w:rsidRPr="00FC5E1A" w:rsidRDefault="00583FE1" w:rsidP="00583FE1">
                  <w:pPr>
                    <w:pStyle w:val="Pagrindinistekstas"/>
                    <w:tabs>
                      <w:tab w:val="left" w:pos="1134"/>
                    </w:tabs>
                    <w:rPr>
                      <w:rFonts w:ascii="Arial" w:hAnsi="Arial" w:cs="Arial"/>
                      <w:sz w:val="20"/>
                      <w:szCs w:val="20"/>
                    </w:rPr>
                  </w:pPr>
                  <w:r w:rsidRPr="00CB56D9">
                    <w:rPr>
                      <w:bCs/>
                      <w:sz w:val="20"/>
                    </w:rPr>
                    <w:t>Bendrovių veiklos valdymo, kontrolės ir priežiūros žinios bei patirtis</w:t>
                  </w:r>
                </w:p>
              </w:tc>
              <w:tc>
                <w:tcPr>
                  <w:tcW w:w="2694" w:type="dxa"/>
                </w:tcPr>
                <w:p w14:paraId="69BE2C8E" w14:textId="75682B89" w:rsidR="00583FE1" w:rsidRPr="00FC5E1A" w:rsidRDefault="00583FE1" w:rsidP="00583FE1">
                  <w:pPr>
                    <w:pStyle w:val="Pagrindinistekstas"/>
                    <w:tabs>
                      <w:tab w:val="left" w:pos="1134"/>
                    </w:tabs>
                    <w:rPr>
                      <w:rFonts w:ascii="Arial" w:eastAsia="Times New Roman" w:hAnsi="Arial" w:cs="Arial"/>
                      <w:b/>
                      <w:bCs/>
                      <w:color w:val="444444"/>
                      <w:spacing w:val="2"/>
                      <w:sz w:val="20"/>
                      <w:szCs w:val="20"/>
                      <w:lang w:val="en-US" w:eastAsia="lt-LT"/>
                    </w:rPr>
                  </w:pPr>
                  <w:r>
                    <w:rPr>
                      <w:sz w:val="20"/>
                      <w:lang w:eastAsia="en-GB"/>
                    </w:rPr>
                    <w:t>Vertinama balais nuo 1 iki 5</w:t>
                  </w:r>
                </w:p>
              </w:tc>
            </w:tr>
            <w:tr w:rsidR="00897185" w:rsidRPr="00FC5E1A" w14:paraId="6BFD2364" w14:textId="77777777" w:rsidTr="00635FDA">
              <w:tc>
                <w:tcPr>
                  <w:tcW w:w="7681" w:type="dxa"/>
                </w:tcPr>
                <w:p w14:paraId="4D57552B" w14:textId="61829497" w:rsidR="00897185" w:rsidRPr="00FC5E1A" w:rsidRDefault="00897185" w:rsidP="00897185">
                  <w:pPr>
                    <w:pStyle w:val="Pagrindinistekstas"/>
                    <w:tabs>
                      <w:tab w:val="left" w:pos="1134"/>
                    </w:tabs>
                    <w:rPr>
                      <w:rFonts w:ascii="Arial" w:hAnsi="Arial" w:cs="Arial"/>
                      <w:bCs/>
                      <w:sz w:val="20"/>
                      <w:szCs w:val="20"/>
                    </w:rPr>
                  </w:pPr>
                  <w:r>
                    <w:rPr>
                      <w:bCs/>
                      <w:sz w:val="20"/>
                    </w:rPr>
                    <w:t>Korporatyvinės valdysenos principų išmanymas</w:t>
                  </w:r>
                </w:p>
              </w:tc>
              <w:tc>
                <w:tcPr>
                  <w:tcW w:w="2694" w:type="dxa"/>
                </w:tcPr>
                <w:p w14:paraId="2A6B287E" w14:textId="0FFDF7AE" w:rsidR="00897185" w:rsidRPr="00FC5E1A" w:rsidRDefault="00897185" w:rsidP="00897185">
                  <w:pPr>
                    <w:pStyle w:val="Pagrindinistekstas"/>
                    <w:tabs>
                      <w:tab w:val="left" w:pos="1134"/>
                    </w:tabs>
                    <w:rPr>
                      <w:rFonts w:ascii="Arial" w:eastAsia="Times New Roman" w:hAnsi="Arial" w:cs="Arial"/>
                      <w:b/>
                      <w:bCs/>
                      <w:color w:val="444444"/>
                      <w:spacing w:val="2"/>
                      <w:sz w:val="20"/>
                      <w:szCs w:val="20"/>
                      <w:lang w:val="en-US" w:eastAsia="lt-LT"/>
                    </w:rPr>
                  </w:pPr>
                  <w:r>
                    <w:rPr>
                      <w:sz w:val="20"/>
                      <w:lang w:eastAsia="en-GB"/>
                    </w:rPr>
                    <w:t>Vertinama balais nuo 1 iki 5</w:t>
                  </w:r>
                </w:p>
              </w:tc>
            </w:tr>
            <w:tr w:rsidR="00897185" w:rsidRPr="00FC5E1A" w14:paraId="5B2A7E7A" w14:textId="77777777" w:rsidTr="00635FDA">
              <w:tc>
                <w:tcPr>
                  <w:tcW w:w="7681" w:type="dxa"/>
                </w:tcPr>
                <w:p w14:paraId="6943A751" w14:textId="698B61AF" w:rsidR="00897185" w:rsidRPr="00FC5E1A" w:rsidRDefault="00897185" w:rsidP="00897185">
                  <w:pPr>
                    <w:pStyle w:val="Pagrindinistekstas"/>
                    <w:tabs>
                      <w:tab w:val="left" w:pos="1134"/>
                    </w:tabs>
                    <w:rPr>
                      <w:rFonts w:ascii="Arial" w:hAnsi="Arial" w:cs="Arial"/>
                      <w:bCs/>
                      <w:sz w:val="20"/>
                      <w:szCs w:val="20"/>
                    </w:rPr>
                  </w:pPr>
                  <w:r w:rsidRPr="00CB56D9">
                    <w:rPr>
                      <w:bCs/>
                      <w:sz w:val="20"/>
                    </w:rPr>
                    <w:t xml:space="preserve">Verslo strategijos </w:t>
                  </w:r>
                  <w:r>
                    <w:rPr>
                      <w:bCs/>
                      <w:sz w:val="20"/>
                    </w:rPr>
                    <w:t>kūrimo</w:t>
                  </w:r>
                  <w:r w:rsidRPr="00CB56D9">
                    <w:rPr>
                      <w:bCs/>
                      <w:sz w:val="20"/>
                    </w:rPr>
                    <w:t xml:space="preserve"> ir jos įgyvendinimo užtikrinimo patirtis</w:t>
                  </w:r>
                </w:p>
              </w:tc>
              <w:tc>
                <w:tcPr>
                  <w:tcW w:w="2694" w:type="dxa"/>
                </w:tcPr>
                <w:p w14:paraId="6376AF28" w14:textId="385B2DA4" w:rsidR="00897185" w:rsidRPr="00FC5E1A" w:rsidRDefault="00897185" w:rsidP="00897185">
                  <w:pPr>
                    <w:pStyle w:val="Pagrindinistekstas"/>
                    <w:tabs>
                      <w:tab w:val="left" w:pos="1134"/>
                    </w:tabs>
                    <w:rPr>
                      <w:rFonts w:ascii="Arial" w:eastAsia="Times New Roman" w:hAnsi="Arial" w:cs="Arial"/>
                      <w:b/>
                      <w:bCs/>
                      <w:color w:val="444444"/>
                      <w:spacing w:val="2"/>
                      <w:sz w:val="20"/>
                      <w:szCs w:val="20"/>
                      <w:lang w:val="en-US" w:eastAsia="lt-LT"/>
                    </w:rPr>
                  </w:pPr>
                  <w:r>
                    <w:rPr>
                      <w:sz w:val="20"/>
                      <w:lang w:eastAsia="en-GB"/>
                    </w:rPr>
                    <w:t>Vertinama balais nuo 1 iki 5</w:t>
                  </w:r>
                </w:p>
              </w:tc>
            </w:tr>
            <w:tr w:rsidR="00897185" w:rsidRPr="00FC5E1A" w14:paraId="7E347028" w14:textId="77777777" w:rsidTr="00635FDA">
              <w:tc>
                <w:tcPr>
                  <w:tcW w:w="7681" w:type="dxa"/>
                </w:tcPr>
                <w:p w14:paraId="0842EC36" w14:textId="232F67F1" w:rsidR="00897185" w:rsidRPr="00FC5E1A" w:rsidRDefault="00897185" w:rsidP="00897185">
                  <w:pPr>
                    <w:pStyle w:val="Pagrindinistekstas"/>
                    <w:tabs>
                      <w:tab w:val="left" w:pos="1134"/>
                    </w:tabs>
                    <w:rPr>
                      <w:rFonts w:ascii="Arial" w:hAnsi="Arial" w:cs="Arial"/>
                      <w:bCs/>
                      <w:sz w:val="20"/>
                      <w:szCs w:val="20"/>
                    </w:rPr>
                  </w:pPr>
                  <w:r>
                    <w:rPr>
                      <w:bCs/>
                      <w:sz w:val="20"/>
                    </w:rPr>
                    <w:t>Lietuvos įmonių teisės išmanymas ir gebėjimas taikyti praktikoje</w:t>
                  </w:r>
                </w:p>
              </w:tc>
              <w:tc>
                <w:tcPr>
                  <w:tcW w:w="2694" w:type="dxa"/>
                </w:tcPr>
                <w:p w14:paraId="0A6C7796" w14:textId="1CF2C49F" w:rsidR="00897185" w:rsidRPr="00FC5E1A" w:rsidRDefault="00897185" w:rsidP="00897185">
                  <w:pPr>
                    <w:pStyle w:val="Pagrindinistekstas"/>
                    <w:tabs>
                      <w:tab w:val="left" w:pos="1134"/>
                    </w:tabs>
                    <w:rPr>
                      <w:rFonts w:ascii="Arial" w:eastAsia="Times New Roman" w:hAnsi="Arial" w:cs="Arial"/>
                      <w:b/>
                      <w:bCs/>
                      <w:color w:val="444444"/>
                      <w:spacing w:val="2"/>
                      <w:sz w:val="20"/>
                      <w:szCs w:val="20"/>
                      <w:lang w:val="en-US" w:eastAsia="lt-LT"/>
                    </w:rPr>
                  </w:pPr>
                  <w:r>
                    <w:rPr>
                      <w:sz w:val="20"/>
                      <w:lang w:eastAsia="en-GB"/>
                    </w:rPr>
                    <w:t>Vertinama balais nuo 1 iki 5</w:t>
                  </w:r>
                </w:p>
              </w:tc>
            </w:tr>
            <w:tr w:rsidR="00897185" w:rsidRPr="00FC5E1A" w14:paraId="2040DBA7" w14:textId="77777777" w:rsidTr="00635FDA">
              <w:tc>
                <w:tcPr>
                  <w:tcW w:w="7681" w:type="dxa"/>
                </w:tcPr>
                <w:p w14:paraId="3CBFB75A" w14:textId="6CB35B92" w:rsidR="00897185" w:rsidRPr="00FC5E1A" w:rsidRDefault="00897185" w:rsidP="00897185">
                  <w:pPr>
                    <w:pStyle w:val="Pagrindinistekstas"/>
                    <w:tabs>
                      <w:tab w:val="left" w:pos="1134"/>
                    </w:tabs>
                    <w:rPr>
                      <w:rFonts w:ascii="Arial" w:hAnsi="Arial" w:cs="Arial"/>
                      <w:bCs/>
                      <w:sz w:val="20"/>
                      <w:szCs w:val="20"/>
                    </w:rPr>
                  </w:pPr>
                  <w:r w:rsidRPr="00D62328">
                    <w:rPr>
                      <w:bCs/>
                      <w:sz w:val="20"/>
                    </w:rPr>
                    <w:t>Darbo tarptautinėje įmonėje (įmonių grupėje) patirtis</w:t>
                  </w:r>
                </w:p>
              </w:tc>
              <w:tc>
                <w:tcPr>
                  <w:tcW w:w="2694" w:type="dxa"/>
                </w:tcPr>
                <w:p w14:paraId="21E9C540" w14:textId="286DCBA6" w:rsidR="00897185" w:rsidRPr="00FC5E1A" w:rsidRDefault="00897185" w:rsidP="00897185">
                  <w:pPr>
                    <w:pStyle w:val="Pagrindinistekstas"/>
                    <w:tabs>
                      <w:tab w:val="left" w:pos="1134"/>
                    </w:tabs>
                    <w:rPr>
                      <w:rFonts w:ascii="Arial" w:eastAsia="Times New Roman" w:hAnsi="Arial" w:cs="Arial"/>
                      <w:b/>
                      <w:bCs/>
                      <w:color w:val="444444"/>
                      <w:spacing w:val="2"/>
                      <w:sz w:val="20"/>
                      <w:szCs w:val="20"/>
                      <w:lang w:val="en-US" w:eastAsia="lt-LT"/>
                    </w:rPr>
                  </w:pPr>
                  <w:r>
                    <w:rPr>
                      <w:sz w:val="20"/>
                      <w:lang w:eastAsia="en-GB"/>
                    </w:rPr>
                    <w:t>Vertinama balais nuo 1 iki 5</w:t>
                  </w:r>
                </w:p>
              </w:tc>
            </w:tr>
            <w:tr w:rsidR="00897185" w:rsidRPr="00FC5E1A" w14:paraId="6D10FEBE" w14:textId="77777777" w:rsidTr="00635FDA">
              <w:tc>
                <w:tcPr>
                  <w:tcW w:w="7681" w:type="dxa"/>
                </w:tcPr>
                <w:p w14:paraId="65079900" w14:textId="37CCD3C5" w:rsidR="00897185" w:rsidRPr="00FC5E1A" w:rsidRDefault="00897185" w:rsidP="00897185">
                  <w:pPr>
                    <w:pStyle w:val="Pagrindinistekstas"/>
                    <w:tabs>
                      <w:tab w:val="left" w:pos="1134"/>
                    </w:tabs>
                    <w:rPr>
                      <w:rFonts w:ascii="Arial" w:hAnsi="Arial" w:cs="Arial"/>
                      <w:bCs/>
                      <w:sz w:val="20"/>
                      <w:szCs w:val="20"/>
                    </w:rPr>
                  </w:pPr>
                  <w:r w:rsidRPr="00D62328">
                    <w:rPr>
                      <w:bCs/>
                      <w:sz w:val="20"/>
                    </w:rPr>
                    <w:t>Patirtis einant pareigas kolegialiuose organuose</w:t>
                  </w:r>
                </w:p>
              </w:tc>
              <w:tc>
                <w:tcPr>
                  <w:tcW w:w="2694" w:type="dxa"/>
                </w:tcPr>
                <w:p w14:paraId="6F856F70" w14:textId="172A6883" w:rsidR="00897185" w:rsidRPr="00FC5E1A" w:rsidRDefault="00897185" w:rsidP="00897185">
                  <w:pPr>
                    <w:pStyle w:val="Pagrindinistekstas"/>
                    <w:tabs>
                      <w:tab w:val="left" w:pos="1134"/>
                    </w:tabs>
                    <w:rPr>
                      <w:rFonts w:ascii="Arial" w:eastAsia="Times New Roman" w:hAnsi="Arial" w:cs="Arial"/>
                      <w:b/>
                      <w:bCs/>
                      <w:color w:val="444444"/>
                      <w:spacing w:val="2"/>
                      <w:sz w:val="20"/>
                      <w:szCs w:val="20"/>
                      <w:lang w:val="en-US" w:eastAsia="lt-LT"/>
                    </w:rPr>
                  </w:pPr>
                  <w:r>
                    <w:rPr>
                      <w:sz w:val="20"/>
                      <w:lang w:eastAsia="en-GB"/>
                    </w:rPr>
                    <w:t>Vertinama balais nuo 1 iki 5</w:t>
                  </w:r>
                </w:p>
              </w:tc>
            </w:tr>
            <w:tr w:rsidR="00897185" w:rsidRPr="00FC5E1A" w14:paraId="5BD2BBD4" w14:textId="77777777" w:rsidTr="00635FDA">
              <w:tc>
                <w:tcPr>
                  <w:tcW w:w="7681" w:type="dxa"/>
                </w:tcPr>
                <w:p w14:paraId="40099DF5" w14:textId="47E4FD6A" w:rsidR="00897185" w:rsidRPr="00FC5E1A" w:rsidRDefault="00897185" w:rsidP="00897185">
                  <w:pPr>
                    <w:pStyle w:val="Pagrindinistekstas"/>
                    <w:tabs>
                      <w:tab w:val="left" w:pos="1134"/>
                    </w:tabs>
                    <w:rPr>
                      <w:rFonts w:ascii="Arial" w:hAnsi="Arial" w:cs="Arial"/>
                      <w:bCs/>
                      <w:sz w:val="20"/>
                      <w:szCs w:val="20"/>
                    </w:rPr>
                  </w:pPr>
                  <w:r w:rsidRPr="00D62328">
                    <w:rPr>
                      <w:bCs/>
                      <w:sz w:val="20"/>
                    </w:rPr>
                    <w:t>Strateginis ir analitinis mąstymas</w:t>
                  </w:r>
                </w:p>
              </w:tc>
              <w:tc>
                <w:tcPr>
                  <w:tcW w:w="2694" w:type="dxa"/>
                </w:tcPr>
                <w:p w14:paraId="4BFD9F3D" w14:textId="50F82ED3" w:rsidR="00897185" w:rsidRPr="00FC5E1A" w:rsidRDefault="00897185" w:rsidP="00897185">
                  <w:pPr>
                    <w:pStyle w:val="Pagrindinistekstas"/>
                    <w:tabs>
                      <w:tab w:val="left" w:pos="1134"/>
                    </w:tabs>
                    <w:rPr>
                      <w:rFonts w:ascii="Arial" w:eastAsia="Times New Roman" w:hAnsi="Arial" w:cs="Arial"/>
                      <w:b/>
                      <w:bCs/>
                      <w:color w:val="444444"/>
                      <w:spacing w:val="2"/>
                      <w:sz w:val="20"/>
                      <w:szCs w:val="20"/>
                      <w:lang w:val="en-US" w:eastAsia="lt-LT"/>
                    </w:rPr>
                  </w:pPr>
                  <w:r>
                    <w:rPr>
                      <w:sz w:val="20"/>
                      <w:lang w:eastAsia="en-GB"/>
                    </w:rPr>
                    <w:t>Vertinama balais nuo 1 iki 5</w:t>
                  </w:r>
                </w:p>
              </w:tc>
            </w:tr>
            <w:tr w:rsidR="00897185" w:rsidRPr="00FC5E1A" w14:paraId="7781629B" w14:textId="77777777" w:rsidTr="00635FDA">
              <w:tc>
                <w:tcPr>
                  <w:tcW w:w="7681" w:type="dxa"/>
                </w:tcPr>
                <w:p w14:paraId="3E7C9799" w14:textId="36DAA4F9" w:rsidR="00897185" w:rsidRPr="00FC5E1A" w:rsidRDefault="00897185" w:rsidP="00897185">
                  <w:pPr>
                    <w:pStyle w:val="Pagrindinistekstas"/>
                    <w:tabs>
                      <w:tab w:val="left" w:pos="1134"/>
                    </w:tabs>
                    <w:rPr>
                      <w:rFonts w:ascii="Arial" w:hAnsi="Arial" w:cs="Arial"/>
                      <w:bCs/>
                      <w:sz w:val="20"/>
                      <w:szCs w:val="20"/>
                    </w:rPr>
                  </w:pPr>
                  <w:r w:rsidRPr="00D62328">
                    <w:rPr>
                      <w:bCs/>
                      <w:sz w:val="20"/>
                    </w:rPr>
                    <w:t>Didelės apimties informacijos apdorojimo gebėjimai</w:t>
                  </w:r>
                </w:p>
              </w:tc>
              <w:tc>
                <w:tcPr>
                  <w:tcW w:w="2694" w:type="dxa"/>
                </w:tcPr>
                <w:p w14:paraId="4CD08B6B" w14:textId="5C292832" w:rsidR="00897185" w:rsidRPr="00FC5E1A" w:rsidRDefault="00897185" w:rsidP="00897185">
                  <w:pPr>
                    <w:pStyle w:val="Pagrindinistekstas"/>
                    <w:tabs>
                      <w:tab w:val="left" w:pos="1134"/>
                    </w:tabs>
                    <w:rPr>
                      <w:rFonts w:ascii="Arial" w:eastAsia="Times New Roman" w:hAnsi="Arial" w:cs="Arial"/>
                      <w:b/>
                      <w:bCs/>
                      <w:color w:val="444444"/>
                      <w:spacing w:val="2"/>
                      <w:sz w:val="20"/>
                      <w:szCs w:val="20"/>
                      <w:lang w:val="en-US" w:eastAsia="lt-LT"/>
                    </w:rPr>
                  </w:pPr>
                  <w:r>
                    <w:rPr>
                      <w:sz w:val="20"/>
                      <w:lang w:eastAsia="en-GB"/>
                    </w:rPr>
                    <w:t>Vertinama balais nuo 1 iki 5</w:t>
                  </w:r>
                </w:p>
              </w:tc>
            </w:tr>
            <w:tr w:rsidR="00897185" w:rsidRPr="00FC5E1A" w14:paraId="78A5D654" w14:textId="77777777" w:rsidTr="00635FDA">
              <w:tc>
                <w:tcPr>
                  <w:tcW w:w="7681" w:type="dxa"/>
                </w:tcPr>
                <w:p w14:paraId="39B0D33D" w14:textId="7CF7B9A6" w:rsidR="00897185" w:rsidRPr="00FC5E1A" w:rsidRDefault="00897185" w:rsidP="00897185">
                  <w:pPr>
                    <w:pStyle w:val="Pagrindinistekstas"/>
                    <w:tabs>
                      <w:tab w:val="left" w:pos="1134"/>
                    </w:tabs>
                    <w:rPr>
                      <w:rFonts w:ascii="Arial" w:hAnsi="Arial" w:cs="Arial"/>
                      <w:bCs/>
                      <w:sz w:val="20"/>
                      <w:szCs w:val="20"/>
                    </w:rPr>
                  </w:pPr>
                  <w:r w:rsidRPr="00D62328">
                    <w:rPr>
                      <w:bCs/>
                      <w:sz w:val="20"/>
                    </w:rPr>
                    <w:t>Lyderystė, gebėjimai dirbti komandoje ir bendradarbiauti su suinteresuotomis šalimis</w:t>
                  </w:r>
                </w:p>
              </w:tc>
              <w:tc>
                <w:tcPr>
                  <w:tcW w:w="2694" w:type="dxa"/>
                </w:tcPr>
                <w:p w14:paraId="4FA4999C" w14:textId="31F7F44F" w:rsidR="00897185" w:rsidRPr="00FC5E1A" w:rsidRDefault="00897185" w:rsidP="00897185">
                  <w:pPr>
                    <w:pStyle w:val="Pagrindinistekstas"/>
                    <w:tabs>
                      <w:tab w:val="left" w:pos="1134"/>
                    </w:tabs>
                    <w:rPr>
                      <w:rFonts w:ascii="Arial" w:eastAsia="Times New Roman" w:hAnsi="Arial" w:cs="Arial"/>
                      <w:b/>
                      <w:bCs/>
                      <w:color w:val="444444"/>
                      <w:spacing w:val="2"/>
                      <w:sz w:val="20"/>
                      <w:szCs w:val="20"/>
                      <w:lang w:val="en-US" w:eastAsia="lt-LT"/>
                    </w:rPr>
                  </w:pPr>
                  <w:r>
                    <w:rPr>
                      <w:sz w:val="20"/>
                      <w:lang w:eastAsia="en-GB"/>
                    </w:rPr>
                    <w:t>Vertinama balais nuo 1 iki 5</w:t>
                  </w:r>
                </w:p>
              </w:tc>
            </w:tr>
            <w:tr w:rsidR="00897185" w:rsidRPr="00FC5E1A" w14:paraId="14A5037C" w14:textId="77777777" w:rsidTr="00635FDA">
              <w:tc>
                <w:tcPr>
                  <w:tcW w:w="7681" w:type="dxa"/>
                </w:tcPr>
                <w:p w14:paraId="0D1C3A7F" w14:textId="469A034D" w:rsidR="00897185" w:rsidRPr="00FC5E1A" w:rsidRDefault="00897185" w:rsidP="00897185">
                  <w:pPr>
                    <w:pStyle w:val="Pagrindinistekstas"/>
                    <w:tabs>
                      <w:tab w:val="left" w:pos="1134"/>
                    </w:tabs>
                    <w:rPr>
                      <w:rFonts w:ascii="Arial" w:hAnsi="Arial" w:cs="Arial"/>
                      <w:bCs/>
                      <w:sz w:val="20"/>
                      <w:szCs w:val="20"/>
                    </w:rPr>
                  </w:pPr>
                  <w:r w:rsidRPr="00D62328">
                    <w:rPr>
                      <w:bCs/>
                      <w:sz w:val="20"/>
                    </w:rPr>
                    <w:t>Motyvacija dirbti kolegialaus organo nariu</w:t>
                  </w:r>
                </w:p>
              </w:tc>
              <w:tc>
                <w:tcPr>
                  <w:tcW w:w="2694" w:type="dxa"/>
                </w:tcPr>
                <w:p w14:paraId="0EFCD5DC" w14:textId="106454FE" w:rsidR="00897185" w:rsidRPr="00FC5E1A" w:rsidRDefault="00897185" w:rsidP="00897185">
                  <w:pPr>
                    <w:pStyle w:val="Pagrindinistekstas"/>
                    <w:tabs>
                      <w:tab w:val="left" w:pos="1134"/>
                    </w:tabs>
                    <w:rPr>
                      <w:rFonts w:ascii="Arial" w:eastAsia="Times New Roman" w:hAnsi="Arial" w:cs="Arial"/>
                      <w:b/>
                      <w:bCs/>
                      <w:color w:val="444444"/>
                      <w:spacing w:val="2"/>
                      <w:sz w:val="20"/>
                      <w:szCs w:val="20"/>
                      <w:lang w:val="en-US" w:eastAsia="lt-LT"/>
                    </w:rPr>
                  </w:pPr>
                  <w:r>
                    <w:rPr>
                      <w:sz w:val="20"/>
                      <w:lang w:eastAsia="en-GB"/>
                    </w:rPr>
                    <w:t>Vertinama balais nuo 1 iki 5</w:t>
                  </w:r>
                </w:p>
              </w:tc>
            </w:tr>
            <w:tr w:rsidR="00897185" w:rsidRPr="00FC5E1A" w14:paraId="26AEE177" w14:textId="77777777" w:rsidTr="00635FDA">
              <w:tc>
                <w:tcPr>
                  <w:tcW w:w="7681" w:type="dxa"/>
                </w:tcPr>
                <w:p w14:paraId="1983661E" w14:textId="1D7D6D54" w:rsidR="00897185" w:rsidRPr="00FC5E1A" w:rsidRDefault="00897185" w:rsidP="00897185">
                  <w:pPr>
                    <w:pStyle w:val="Pagrindinistekstas"/>
                    <w:tabs>
                      <w:tab w:val="left" w:pos="1134"/>
                    </w:tabs>
                    <w:rPr>
                      <w:rFonts w:ascii="Arial" w:hAnsi="Arial" w:cs="Arial"/>
                      <w:bCs/>
                      <w:sz w:val="20"/>
                      <w:szCs w:val="20"/>
                    </w:rPr>
                  </w:pPr>
                  <w:r w:rsidRPr="00D62328">
                    <w:rPr>
                      <w:bCs/>
                      <w:sz w:val="20"/>
                    </w:rPr>
                    <w:t>Galimybės įsitraukti į kolegialaus organo veiklą (skirti pakankamai laiko)</w:t>
                  </w:r>
                </w:p>
              </w:tc>
              <w:tc>
                <w:tcPr>
                  <w:tcW w:w="2694" w:type="dxa"/>
                </w:tcPr>
                <w:p w14:paraId="60F15DF8" w14:textId="741D4307" w:rsidR="00897185" w:rsidRPr="00FC5E1A" w:rsidRDefault="00897185" w:rsidP="00897185">
                  <w:pPr>
                    <w:pStyle w:val="Pagrindinistekstas"/>
                    <w:tabs>
                      <w:tab w:val="left" w:pos="1134"/>
                    </w:tabs>
                    <w:rPr>
                      <w:rFonts w:ascii="Arial" w:eastAsia="Times New Roman" w:hAnsi="Arial" w:cs="Arial"/>
                      <w:b/>
                      <w:bCs/>
                      <w:color w:val="444444"/>
                      <w:spacing w:val="2"/>
                      <w:sz w:val="20"/>
                      <w:szCs w:val="20"/>
                      <w:lang w:val="en-US" w:eastAsia="lt-LT"/>
                    </w:rPr>
                  </w:pPr>
                  <w:r>
                    <w:rPr>
                      <w:sz w:val="20"/>
                      <w:lang w:eastAsia="en-GB"/>
                    </w:rPr>
                    <w:t>Vertinama balais nuo 1 iki 5</w:t>
                  </w:r>
                </w:p>
              </w:tc>
            </w:tr>
          </w:tbl>
          <w:p w14:paraId="18994C23" w14:textId="77777777" w:rsidR="00936FBC" w:rsidRPr="00FC5E1A" w:rsidRDefault="00936FBC" w:rsidP="00635FDA">
            <w:pPr>
              <w:pStyle w:val="Pagrindinistekstas"/>
              <w:tabs>
                <w:tab w:val="left" w:pos="1134"/>
              </w:tabs>
              <w:rPr>
                <w:rFonts w:ascii="Arial" w:eastAsia="Times New Roman" w:hAnsi="Arial" w:cs="Arial"/>
                <w:b/>
                <w:bCs/>
                <w:color w:val="444444"/>
                <w:spacing w:val="2"/>
                <w:sz w:val="20"/>
                <w:szCs w:val="20"/>
                <w:lang w:val="en-US" w:eastAsia="lt-LT"/>
              </w:rPr>
            </w:pPr>
          </w:p>
          <w:p w14:paraId="4C0A9E26" w14:textId="77777777" w:rsidR="00936FBC" w:rsidRPr="00A6483A" w:rsidRDefault="00936FBC" w:rsidP="00635FDA">
            <w:pPr>
              <w:pStyle w:val="Pagrindinistekstas"/>
              <w:tabs>
                <w:tab w:val="left" w:pos="1134"/>
              </w:tabs>
              <w:rPr>
                <w:rFonts w:ascii="Arial" w:eastAsia="Times New Roman" w:hAnsi="Arial" w:cs="Arial"/>
                <w:b/>
                <w:bCs/>
                <w:spacing w:val="2"/>
                <w:sz w:val="20"/>
                <w:szCs w:val="20"/>
                <w:lang w:eastAsia="lt-LT"/>
              </w:rPr>
            </w:pPr>
            <w:r w:rsidRPr="00A6483A">
              <w:rPr>
                <w:rFonts w:ascii="Arial" w:eastAsia="Times New Roman" w:hAnsi="Arial" w:cs="Arial"/>
                <w:b/>
                <w:bCs/>
                <w:spacing w:val="2"/>
                <w:sz w:val="20"/>
                <w:szCs w:val="20"/>
                <w:lang w:val="lt-LT" w:eastAsia="lt-LT"/>
              </w:rPr>
              <w:t>Specialieji reikalavimai k</w:t>
            </w:r>
            <w:proofErr w:type="spellStart"/>
            <w:r w:rsidRPr="00A6483A">
              <w:rPr>
                <w:rFonts w:ascii="Arial" w:eastAsia="Times New Roman" w:hAnsi="Arial" w:cs="Arial"/>
                <w:b/>
                <w:bCs/>
                <w:spacing w:val="2"/>
                <w:sz w:val="20"/>
                <w:szCs w:val="20"/>
                <w:lang w:eastAsia="lt-LT"/>
              </w:rPr>
              <w:t>andidat</w:t>
            </w:r>
            <w:r w:rsidRPr="00A6483A">
              <w:rPr>
                <w:rFonts w:ascii="Arial" w:eastAsia="Times New Roman" w:hAnsi="Arial" w:cs="Arial"/>
                <w:b/>
                <w:bCs/>
                <w:spacing w:val="2"/>
                <w:sz w:val="20"/>
                <w:szCs w:val="20"/>
                <w:lang w:val="lt-LT" w:eastAsia="lt-LT"/>
              </w:rPr>
              <w:t>ui</w:t>
            </w:r>
            <w:proofErr w:type="spellEnd"/>
            <w:r w:rsidRPr="00A6483A">
              <w:rPr>
                <w:rFonts w:ascii="Arial" w:eastAsia="Times New Roman" w:hAnsi="Arial" w:cs="Arial"/>
                <w:b/>
                <w:bCs/>
                <w:spacing w:val="2"/>
                <w:sz w:val="20"/>
                <w:szCs w:val="20"/>
                <w:lang w:eastAsia="lt-LT"/>
              </w:rPr>
              <w:t xml:space="preserve"> </w:t>
            </w:r>
            <w:r w:rsidRPr="00A6483A">
              <w:rPr>
                <w:rFonts w:ascii="Arial" w:eastAsia="Times New Roman" w:hAnsi="Arial" w:cs="Arial"/>
                <w:b/>
                <w:bCs/>
                <w:spacing w:val="2"/>
                <w:sz w:val="20"/>
                <w:szCs w:val="20"/>
                <w:lang w:val="lt-LT" w:eastAsia="lt-LT"/>
              </w:rPr>
              <w:t>į</w:t>
            </w:r>
            <w:r w:rsidRPr="00A6483A">
              <w:rPr>
                <w:rFonts w:ascii="Arial" w:eastAsia="Times New Roman" w:hAnsi="Arial" w:cs="Arial"/>
                <w:b/>
                <w:bCs/>
                <w:spacing w:val="2"/>
                <w:sz w:val="20"/>
                <w:szCs w:val="20"/>
                <w:lang w:eastAsia="lt-LT"/>
              </w:rPr>
              <w:t xml:space="preserve"> </w:t>
            </w:r>
            <w:r w:rsidRPr="00A6483A">
              <w:rPr>
                <w:rFonts w:ascii="Arial" w:hAnsi="Arial" w:cs="Arial"/>
                <w:b/>
                <w:bCs/>
                <w:spacing w:val="2"/>
                <w:sz w:val="20"/>
                <w:szCs w:val="20"/>
                <w:lang w:val="lt-LT" w:eastAsia="lt-LT"/>
              </w:rPr>
              <w:t>F</w:t>
            </w:r>
            <w:proofErr w:type="spellStart"/>
            <w:r w:rsidRPr="00897185">
              <w:rPr>
                <w:rFonts w:ascii="Arial" w:hAnsi="Arial" w:cs="Arial"/>
                <w:b/>
                <w:bCs/>
                <w:sz w:val="20"/>
                <w:szCs w:val="20"/>
                <w:lang w:eastAsia="en-GB"/>
              </w:rPr>
              <w:t>inansų</w:t>
            </w:r>
            <w:proofErr w:type="spellEnd"/>
            <w:r w:rsidRPr="00897185">
              <w:rPr>
                <w:rFonts w:ascii="Arial" w:hAnsi="Arial" w:cs="Arial"/>
                <w:b/>
                <w:bCs/>
                <w:sz w:val="20"/>
                <w:szCs w:val="20"/>
                <w:lang w:eastAsia="en-GB"/>
              </w:rPr>
              <w:t xml:space="preserve"> valdymo kompetencijų </w:t>
            </w:r>
            <w:r w:rsidRPr="00A6483A">
              <w:rPr>
                <w:rFonts w:ascii="Arial" w:eastAsia="Times New Roman" w:hAnsi="Arial" w:cs="Arial"/>
                <w:b/>
                <w:bCs/>
                <w:spacing w:val="2"/>
                <w:sz w:val="20"/>
                <w:szCs w:val="20"/>
                <w:lang w:eastAsia="lt-LT"/>
              </w:rPr>
              <w:t xml:space="preserve">srities </w:t>
            </w:r>
            <w:r w:rsidRPr="00A6483A">
              <w:rPr>
                <w:rFonts w:ascii="Arial" w:eastAsia="Times New Roman" w:hAnsi="Arial" w:cs="Arial"/>
                <w:b/>
                <w:bCs/>
                <w:spacing w:val="2"/>
                <w:sz w:val="20"/>
                <w:szCs w:val="20"/>
                <w:lang w:val="lt-LT" w:eastAsia="lt-LT"/>
              </w:rPr>
              <w:t>valdybos nario pareigas</w:t>
            </w:r>
            <w:r w:rsidRPr="00A6483A">
              <w:rPr>
                <w:rFonts w:ascii="Arial" w:eastAsia="Times New Roman" w:hAnsi="Arial" w:cs="Arial"/>
                <w:b/>
                <w:bCs/>
                <w:spacing w:val="2"/>
                <w:sz w:val="20"/>
                <w:szCs w:val="20"/>
                <w:lang w:eastAsia="lt-LT"/>
              </w:rPr>
              <w:t>:</w:t>
            </w:r>
          </w:p>
          <w:tbl>
            <w:tblPr>
              <w:tblStyle w:val="Lentelstinklelis"/>
              <w:tblW w:w="10374" w:type="dxa"/>
              <w:tblLook w:val="04A0" w:firstRow="1" w:lastRow="0" w:firstColumn="1" w:lastColumn="0" w:noHBand="0" w:noVBand="1"/>
            </w:tblPr>
            <w:tblGrid>
              <w:gridCol w:w="7681"/>
              <w:gridCol w:w="2693"/>
            </w:tblGrid>
            <w:tr w:rsidR="004C50C2" w:rsidRPr="00FC5E1A" w14:paraId="4E5A05BF" w14:textId="77777777" w:rsidTr="00635FDA">
              <w:tc>
                <w:tcPr>
                  <w:tcW w:w="7681" w:type="dxa"/>
                </w:tcPr>
                <w:p w14:paraId="4E6203ED" w14:textId="099FF9CA" w:rsidR="004C50C2" w:rsidRPr="00FC5E1A" w:rsidRDefault="004C50C2" w:rsidP="004C50C2">
                  <w:pPr>
                    <w:pStyle w:val="Pagrindinistekstas"/>
                    <w:tabs>
                      <w:tab w:val="left" w:pos="1134"/>
                    </w:tabs>
                    <w:rPr>
                      <w:rFonts w:ascii="Arial" w:eastAsia="Times New Roman" w:hAnsi="Arial" w:cs="Arial"/>
                      <w:b/>
                      <w:bCs/>
                      <w:color w:val="444444"/>
                      <w:spacing w:val="2"/>
                      <w:sz w:val="20"/>
                      <w:szCs w:val="20"/>
                      <w:lang w:val="en-US" w:eastAsia="lt-LT"/>
                    </w:rPr>
                  </w:pPr>
                  <w:r w:rsidRPr="00CB56D9">
                    <w:rPr>
                      <w:sz w:val="20"/>
                      <w:lang w:eastAsia="lt-LT"/>
                    </w:rPr>
                    <w:t xml:space="preserve">Aukštasis universitetinis ar jam prilygintas </w:t>
                  </w:r>
                  <w:r>
                    <w:rPr>
                      <w:sz w:val="20"/>
                      <w:lang w:eastAsia="lt-LT"/>
                    </w:rPr>
                    <w:t xml:space="preserve">finansų studijų krypties (arba kitos krypčių grupės, jei gali įrodyti, kad studijuotas finansų valdymas) </w:t>
                  </w:r>
                  <w:r w:rsidRPr="00CB56D9">
                    <w:rPr>
                      <w:sz w:val="20"/>
                      <w:lang w:eastAsia="lt-LT"/>
                    </w:rPr>
                    <w:t>išsilavinimas (ne žemesnis nei magistro laipsnis)</w:t>
                  </w:r>
                </w:p>
              </w:tc>
              <w:tc>
                <w:tcPr>
                  <w:tcW w:w="2693" w:type="dxa"/>
                </w:tcPr>
                <w:p w14:paraId="213D790F" w14:textId="1F8F45AC" w:rsidR="004C50C2" w:rsidRPr="00FC5E1A" w:rsidRDefault="004C50C2" w:rsidP="004C50C2">
                  <w:pPr>
                    <w:pStyle w:val="Pagrindinistekstas"/>
                    <w:tabs>
                      <w:tab w:val="left" w:pos="1134"/>
                    </w:tabs>
                    <w:rPr>
                      <w:rFonts w:ascii="Arial" w:eastAsia="Times New Roman" w:hAnsi="Arial" w:cs="Arial"/>
                      <w:b/>
                      <w:bCs/>
                      <w:color w:val="444444"/>
                      <w:spacing w:val="2"/>
                      <w:sz w:val="20"/>
                      <w:szCs w:val="20"/>
                      <w:lang w:val="en-US" w:eastAsia="lt-LT"/>
                    </w:rPr>
                  </w:pPr>
                  <w:r w:rsidRPr="000E5B03">
                    <w:rPr>
                      <w:sz w:val="20"/>
                      <w:lang w:eastAsia="en-GB"/>
                    </w:rPr>
                    <w:t>Privaloma</w:t>
                  </w:r>
                </w:p>
              </w:tc>
            </w:tr>
            <w:tr w:rsidR="004C50C2" w:rsidRPr="00FC5E1A" w14:paraId="001B9C02" w14:textId="77777777" w:rsidTr="00635FDA">
              <w:tc>
                <w:tcPr>
                  <w:tcW w:w="7681" w:type="dxa"/>
                </w:tcPr>
                <w:p w14:paraId="6E9B4D4C" w14:textId="593E6098" w:rsidR="004C50C2" w:rsidRPr="00FC5E1A" w:rsidRDefault="004C50C2" w:rsidP="004C50C2">
                  <w:pPr>
                    <w:pStyle w:val="Pagrindinistekstas"/>
                    <w:tabs>
                      <w:tab w:val="left" w:pos="1134"/>
                    </w:tabs>
                    <w:rPr>
                      <w:rFonts w:ascii="Arial" w:eastAsia="Times New Roman" w:hAnsi="Arial" w:cs="Arial"/>
                      <w:b/>
                      <w:bCs/>
                      <w:color w:val="444444"/>
                      <w:spacing w:val="2"/>
                      <w:sz w:val="20"/>
                      <w:szCs w:val="20"/>
                      <w:lang w:val="en-US" w:eastAsia="lt-LT"/>
                    </w:rPr>
                  </w:pPr>
                  <w:r w:rsidRPr="00CB56D9">
                    <w:rPr>
                      <w:sz w:val="20"/>
                    </w:rPr>
                    <w:t xml:space="preserve">Per pastaruosius 10 metų ne mažesnė </w:t>
                  </w:r>
                  <w:r>
                    <w:rPr>
                      <w:sz w:val="20"/>
                    </w:rPr>
                    <w:t>kaip</w:t>
                  </w:r>
                  <w:r w:rsidRPr="00CB56D9">
                    <w:rPr>
                      <w:sz w:val="20"/>
                    </w:rPr>
                    <w:t xml:space="preserve"> </w:t>
                  </w:r>
                  <w:r>
                    <w:rPr>
                      <w:sz w:val="20"/>
                    </w:rPr>
                    <w:t>3</w:t>
                  </w:r>
                  <w:r w:rsidRPr="00CB56D9">
                    <w:rPr>
                      <w:sz w:val="20"/>
                    </w:rPr>
                    <w:t xml:space="preserve"> metų vadovaujamo darbo (juridinio subjekto, turinčio ne mažiau kaip </w:t>
                  </w:r>
                  <w:r>
                    <w:rPr>
                      <w:sz w:val="20"/>
                    </w:rPr>
                    <w:t>5</w:t>
                  </w:r>
                  <w:r w:rsidRPr="00CB56D9">
                    <w:rPr>
                      <w:sz w:val="20"/>
                    </w:rPr>
                    <w:t xml:space="preserve">0 darbuotojų, vadovo ar aukščiausio lygmens vadovo) patirtis </w:t>
                  </w:r>
                  <w:r>
                    <w:rPr>
                      <w:sz w:val="20"/>
                    </w:rPr>
                    <w:t>finansų planavimo, valdymo, kontrolės, finansų analizės, konsultavimo, finansinių paslaugų teikimo ar finansų audito s</w:t>
                  </w:r>
                  <w:r w:rsidRPr="00CB56D9">
                    <w:rPr>
                      <w:sz w:val="20"/>
                    </w:rPr>
                    <w:t>rityse</w:t>
                  </w:r>
                </w:p>
              </w:tc>
              <w:tc>
                <w:tcPr>
                  <w:tcW w:w="2693" w:type="dxa"/>
                </w:tcPr>
                <w:p w14:paraId="56F13F70" w14:textId="56708EB5" w:rsidR="004C50C2" w:rsidRPr="00FC5E1A" w:rsidRDefault="004C50C2" w:rsidP="004C50C2">
                  <w:pPr>
                    <w:pStyle w:val="Pagrindinistekstas"/>
                    <w:tabs>
                      <w:tab w:val="left" w:pos="1134"/>
                    </w:tabs>
                    <w:rPr>
                      <w:rFonts w:ascii="Arial" w:eastAsia="Times New Roman" w:hAnsi="Arial" w:cs="Arial"/>
                      <w:b/>
                      <w:bCs/>
                      <w:color w:val="444444"/>
                      <w:spacing w:val="2"/>
                      <w:sz w:val="20"/>
                      <w:szCs w:val="20"/>
                      <w:lang w:val="en-US" w:eastAsia="lt-LT"/>
                    </w:rPr>
                  </w:pPr>
                  <w:r w:rsidRPr="000E5B03">
                    <w:rPr>
                      <w:sz w:val="20"/>
                      <w:lang w:eastAsia="en-GB"/>
                    </w:rPr>
                    <w:t>Privaloma</w:t>
                  </w:r>
                </w:p>
              </w:tc>
            </w:tr>
            <w:tr w:rsidR="004C50C2" w:rsidRPr="00FC5E1A" w14:paraId="16BB5A75" w14:textId="77777777" w:rsidTr="00635FDA">
              <w:tc>
                <w:tcPr>
                  <w:tcW w:w="7681" w:type="dxa"/>
                </w:tcPr>
                <w:p w14:paraId="3E3CB6EB" w14:textId="490C997C" w:rsidR="004C50C2" w:rsidRPr="00FC5E1A" w:rsidRDefault="004C50C2" w:rsidP="004C50C2">
                  <w:pPr>
                    <w:pStyle w:val="Pagrindinistekstas"/>
                    <w:tabs>
                      <w:tab w:val="left" w:pos="1134"/>
                    </w:tabs>
                    <w:rPr>
                      <w:rFonts w:ascii="Arial" w:eastAsia="Times New Roman" w:hAnsi="Arial" w:cs="Arial"/>
                      <w:b/>
                      <w:bCs/>
                      <w:color w:val="444444"/>
                      <w:spacing w:val="2"/>
                      <w:sz w:val="20"/>
                      <w:szCs w:val="20"/>
                      <w:lang w:val="en-US" w:eastAsia="lt-LT"/>
                    </w:rPr>
                  </w:pPr>
                  <w:r w:rsidRPr="00CB56D9">
                    <w:rPr>
                      <w:bCs/>
                      <w:sz w:val="20"/>
                    </w:rPr>
                    <w:t>Sklandi lietuvių kalba (raštu ir žodžiu)</w:t>
                  </w:r>
                </w:p>
              </w:tc>
              <w:tc>
                <w:tcPr>
                  <w:tcW w:w="2693" w:type="dxa"/>
                </w:tcPr>
                <w:p w14:paraId="3A422612" w14:textId="371F8A93" w:rsidR="004C50C2" w:rsidRPr="00FC5E1A" w:rsidRDefault="004C50C2" w:rsidP="004C50C2">
                  <w:pPr>
                    <w:pStyle w:val="Pagrindinistekstas"/>
                    <w:tabs>
                      <w:tab w:val="left" w:pos="1134"/>
                    </w:tabs>
                    <w:rPr>
                      <w:rFonts w:ascii="Arial" w:eastAsia="Times New Roman" w:hAnsi="Arial" w:cs="Arial"/>
                      <w:b/>
                      <w:bCs/>
                      <w:color w:val="444444"/>
                      <w:spacing w:val="2"/>
                      <w:sz w:val="20"/>
                      <w:szCs w:val="20"/>
                      <w:lang w:val="en-US" w:eastAsia="lt-LT"/>
                    </w:rPr>
                  </w:pPr>
                  <w:r w:rsidRPr="000E5B03">
                    <w:rPr>
                      <w:sz w:val="20"/>
                      <w:lang w:eastAsia="en-GB"/>
                    </w:rPr>
                    <w:t>Privaloma</w:t>
                  </w:r>
                </w:p>
              </w:tc>
            </w:tr>
            <w:tr w:rsidR="004C50C2" w:rsidRPr="00FC5E1A" w14:paraId="33B117B3" w14:textId="77777777" w:rsidTr="00635FDA">
              <w:tc>
                <w:tcPr>
                  <w:tcW w:w="7681" w:type="dxa"/>
                </w:tcPr>
                <w:p w14:paraId="2C89ECC8" w14:textId="036903F7" w:rsidR="004C50C2" w:rsidRPr="00FC5E1A" w:rsidRDefault="004C50C2" w:rsidP="004C50C2">
                  <w:pPr>
                    <w:pStyle w:val="Pagrindinistekstas"/>
                    <w:tabs>
                      <w:tab w:val="left" w:pos="1134"/>
                    </w:tabs>
                    <w:rPr>
                      <w:rFonts w:ascii="Arial" w:eastAsia="Times New Roman" w:hAnsi="Arial" w:cs="Arial"/>
                      <w:b/>
                      <w:bCs/>
                      <w:color w:val="444444"/>
                      <w:spacing w:val="2"/>
                      <w:sz w:val="20"/>
                      <w:szCs w:val="20"/>
                      <w:lang w:val="en-US" w:eastAsia="lt-LT"/>
                    </w:rPr>
                  </w:pPr>
                  <w:r w:rsidRPr="00CB56D9">
                    <w:rPr>
                      <w:bCs/>
                      <w:sz w:val="20"/>
                    </w:rPr>
                    <w:t xml:space="preserve">Anglų kalbos įgūdžiai (ne mažiau </w:t>
                  </w:r>
                  <w:r>
                    <w:rPr>
                      <w:bCs/>
                      <w:sz w:val="20"/>
                    </w:rPr>
                    <w:t xml:space="preserve">kaip </w:t>
                  </w:r>
                  <w:r w:rsidRPr="00CB56D9">
                    <w:rPr>
                      <w:bCs/>
                      <w:sz w:val="20"/>
                    </w:rPr>
                    <w:t>B2 lygiu)</w:t>
                  </w:r>
                </w:p>
              </w:tc>
              <w:tc>
                <w:tcPr>
                  <w:tcW w:w="2693" w:type="dxa"/>
                </w:tcPr>
                <w:p w14:paraId="424D89ED" w14:textId="5013F48E" w:rsidR="004C50C2" w:rsidRPr="00FC5E1A" w:rsidRDefault="004C50C2" w:rsidP="004C50C2">
                  <w:pPr>
                    <w:pStyle w:val="Pagrindinistekstas"/>
                    <w:tabs>
                      <w:tab w:val="left" w:pos="1134"/>
                    </w:tabs>
                    <w:rPr>
                      <w:rFonts w:ascii="Arial" w:eastAsia="Times New Roman" w:hAnsi="Arial" w:cs="Arial"/>
                      <w:b/>
                      <w:bCs/>
                      <w:color w:val="444444"/>
                      <w:spacing w:val="2"/>
                      <w:sz w:val="20"/>
                      <w:szCs w:val="20"/>
                      <w:lang w:val="en-US" w:eastAsia="lt-LT"/>
                    </w:rPr>
                  </w:pPr>
                  <w:r w:rsidRPr="000E5B03">
                    <w:rPr>
                      <w:sz w:val="20"/>
                      <w:lang w:eastAsia="en-GB"/>
                    </w:rPr>
                    <w:t>Privaloma</w:t>
                  </w:r>
                </w:p>
              </w:tc>
            </w:tr>
            <w:tr w:rsidR="004C50C2" w:rsidRPr="00FC5E1A" w14:paraId="59076BDF" w14:textId="77777777" w:rsidTr="00635FDA">
              <w:tc>
                <w:tcPr>
                  <w:tcW w:w="7681" w:type="dxa"/>
                </w:tcPr>
                <w:p w14:paraId="2BE6F643" w14:textId="6EC9CD01" w:rsidR="004C50C2" w:rsidRPr="00FC5E1A" w:rsidRDefault="004C50C2" w:rsidP="004C50C2">
                  <w:pPr>
                    <w:pStyle w:val="Pagrindinistekstas"/>
                    <w:tabs>
                      <w:tab w:val="left" w:pos="1134"/>
                    </w:tabs>
                    <w:rPr>
                      <w:rFonts w:ascii="Arial" w:eastAsia="Times New Roman" w:hAnsi="Arial" w:cs="Arial"/>
                      <w:b/>
                      <w:bCs/>
                      <w:color w:val="444444"/>
                      <w:spacing w:val="2"/>
                      <w:sz w:val="20"/>
                      <w:szCs w:val="20"/>
                      <w:lang w:val="en-US" w:eastAsia="lt-LT"/>
                    </w:rPr>
                  </w:pPr>
                  <w:r>
                    <w:rPr>
                      <w:bCs/>
                      <w:sz w:val="20"/>
                    </w:rPr>
                    <w:t>Vidaus kontrolės ir rizikų valdymo patirtis</w:t>
                  </w:r>
                </w:p>
              </w:tc>
              <w:tc>
                <w:tcPr>
                  <w:tcW w:w="2693" w:type="dxa"/>
                </w:tcPr>
                <w:p w14:paraId="56821FB6" w14:textId="2899CC8B" w:rsidR="004C50C2" w:rsidRPr="00FC5E1A" w:rsidRDefault="004C50C2" w:rsidP="004C50C2">
                  <w:pPr>
                    <w:pStyle w:val="Pagrindinistekstas"/>
                    <w:tabs>
                      <w:tab w:val="left" w:pos="1134"/>
                    </w:tabs>
                    <w:rPr>
                      <w:rFonts w:ascii="Arial" w:eastAsia="Times New Roman" w:hAnsi="Arial" w:cs="Arial"/>
                      <w:b/>
                      <w:bCs/>
                      <w:color w:val="444444"/>
                      <w:spacing w:val="2"/>
                      <w:sz w:val="20"/>
                      <w:szCs w:val="20"/>
                      <w:lang w:val="en-US" w:eastAsia="lt-LT"/>
                    </w:rPr>
                  </w:pPr>
                  <w:r>
                    <w:rPr>
                      <w:sz w:val="20"/>
                      <w:lang w:eastAsia="en-GB"/>
                    </w:rPr>
                    <w:t>Vertinama balais nuo 1 iki 5</w:t>
                  </w:r>
                </w:p>
              </w:tc>
            </w:tr>
            <w:tr w:rsidR="004C50C2" w:rsidRPr="00FC5E1A" w14:paraId="6D09DA83" w14:textId="77777777" w:rsidTr="00635FDA">
              <w:tc>
                <w:tcPr>
                  <w:tcW w:w="7681" w:type="dxa"/>
                </w:tcPr>
                <w:p w14:paraId="0CC2334A" w14:textId="4ECA9AFF" w:rsidR="004C50C2" w:rsidRPr="00FC5E1A" w:rsidRDefault="004C50C2" w:rsidP="004C50C2">
                  <w:pPr>
                    <w:pStyle w:val="Pagrindinistekstas"/>
                    <w:tabs>
                      <w:tab w:val="left" w:pos="1134"/>
                    </w:tabs>
                    <w:rPr>
                      <w:rFonts w:ascii="Arial" w:eastAsia="Times New Roman" w:hAnsi="Arial" w:cs="Arial"/>
                      <w:b/>
                      <w:bCs/>
                      <w:color w:val="444444"/>
                      <w:spacing w:val="2"/>
                      <w:sz w:val="20"/>
                      <w:szCs w:val="20"/>
                      <w:lang w:val="en-US" w:eastAsia="lt-LT"/>
                    </w:rPr>
                  </w:pPr>
                  <w:r>
                    <w:rPr>
                      <w:bCs/>
                      <w:sz w:val="20"/>
                    </w:rPr>
                    <w:t>Investicijų projektų vertinimo ir finansavimo patirtis</w:t>
                  </w:r>
                </w:p>
              </w:tc>
              <w:tc>
                <w:tcPr>
                  <w:tcW w:w="2693" w:type="dxa"/>
                </w:tcPr>
                <w:p w14:paraId="1136593B" w14:textId="2F48CBFC" w:rsidR="004C50C2" w:rsidRPr="00FC5E1A" w:rsidRDefault="004C50C2" w:rsidP="004C50C2">
                  <w:pPr>
                    <w:pStyle w:val="Pagrindinistekstas"/>
                    <w:tabs>
                      <w:tab w:val="left" w:pos="1134"/>
                    </w:tabs>
                    <w:rPr>
                      <w:rFonts w:ascii="Arial" w:eastAsia="Times New Roman" w:hAnsi="Arial" w:cs="Arial"/>
                      <w:b/>
                      <w:bCs/>
                      <w:color w:val="444444"/>
                      <w:spacing w:val="2"/>
                      <w:sz w:val="20"/>
                      <w:szCs w:val="20"/>
                      <w:lang w:val="en-US" w:eastAsia="lt-LT"/>
                    </w:rPr>
                  </w:pPr>
                  <w:r>
                    <w:rPr>
                      <w:sz w:val="20"/>
                      <w:lang w:eastAsia="en-GB"/>
                    </w:rPr>
                    <w:t>Vertinama balais nuo 1 iki 5</w:t>
                  </w:r>
                </w:p>
              </w:tc>
            </w:tr>
            <w:tr w:rsidR="004C50C2" w:rsidRPr="00FC5E1A" w14:paraId="39E6D44B" w14:textId="77777777" w:rsidTr="00635FDA">
              <w:tc>
                <w:tcPr>
                  <w:tcW w:w="7681" w:type="dxa"/>
                </w:tcPr>
                <w:p w14:paraId="2E10C8A1" w14:textId="4DA8F763" w:rsidR="004C50C2" w:rsidRPr="00FC5E1A" w:rsidRDefault="004C50C2" w:rsidP="004C50C2">
                  <w:pPr>
                    <w:pStyle w:val="Pagrindinistekstas"/>
                    <w:tabs>
                      <w:tab w:val="left" w:pos="1134"/>
                    </w:tabs>
                    <w:rPr>
                      <w:rFonts w:ascii="Arial" w:eastAsia="Times New Roman" w:hAnsi="Arial" w:cs="Arial"/>
                      <w:b/>
                      <w:bCs/>
                      <w:color w:val="444444"/>
                      <w:spacing w:val="2"/>
                      <w:sz w:val="20"/>
                      <w:szCs w:val="20"/>
                      <w:lang w:val="en-US" w:eastAsia="lt-LT"/>
                    </w:rPr>
                  </w:pPr>
                  <w:r w:rsidRPr="00CB56D9">
                    <w:rPr>
                      <w:bCs/>
                      <w:sz w:val="20"/>
                    </w:rPr>
                    <w:t>Darbo tarptautinėje įmonėje (įmonių grupėje) patirtis</w:t>
                  </w:r>
                </w:p>
              </w:tc>
              <w:tc>
                <w:tcPr>
                  <w:tcW w:w="2693" w:type="dxa"/>
                </w:tcPr>
                <w:p w14:paraId="54ED97D6" w14:textId="16C65412" w:rsidR="004C50C2" w:rsidRPr="00FC5E1A" w:rsidRDefault="004C50C2" w:rsidP="004C50C2">
                  <w:pPr>
                    <w:pStyle w:val="Pagrindinistekstas"/>
                    <w:tabs>
                      <w:tab w:val="left" w:pos="1134"/>
                    </w:tabs>
                    <w:rPr>
                      <w:rFonts w:ascii="Arial" w:eastAsia="Times New Roman" w:hAnsi="Arial" w:cs="Arial"/>
                      <w:b/>
                      <w:bCs/>
                      <w:color w:val="444444"/>
                      <w:spacing w:val="2"/>
                      <w:sz w:val="20"/>
                      <w:szCs w:val="20"/>
                      <w:lang w:val="en-US" w:eastAsia="lt-LT"/>
                    </w:rPr>
                  </w:pPr>
                  <w:r>
                    <w:rPr>
                      <w:sz w:val="20"/>
                      <w:lang w:eastAsia="en-GB"/>
                    </w:rPr>
                    <w:t>Vertinama balais nuo 1 iki 5</w:t>
                  </w:r>
                </w:p>
              </w:tc>
            </w:tr>
            <w:tr w:rsidR="004C50C2" w:rsidRPr="00FC5E1A" w14:paraId="472FD99E" w14:textId="77777777" w:rsidTr="00635FDA">
              <w:tc>
                <w:tcPr>
                  <w:tcW w:w="7681" w:type="dxa"/>
                </w:tcPr>
                <w:p w14:paraId="676B1C22" w14:textId="66276721" w:rsidR="004C50C2" w:rsidRPr="00FC5E1A" w:rsidRDefault="004C50C2" w:rsidP="004C50C2">
                  <w:pPr>
                    <w:pStyle w:val="Pagrindinistekstas"/>
                    <w:tabs>
                      <w:tab w:val="left" w:pos="1134"/>
                    </w:tabs>
                    <w:rPr>
                      <w:rFonts w:ascii="Arial" w:eastAsia="Times New Roman" w:hAnsi="Arial" w:cs="Arial"/>
                      <w:b/>
                      <w:bCs/>
                      <w:color w:val="444444"/>
                      <w:spacing w:val="2"/>
                      <w:sz w:val="20"/>
                      <w:szCs w:val="20"/>
                      <w:lang w:val="en-US" w:eastAsia="lt-LT"/>
                    </w:rPr>
                  </w:pPr>
                  <w:r w:rsidRPr="00CB56D9">
                    <w:rPr>
                      <w:bCs/>
                      <w:sz w:val="20"/>
                    </w:rPr>
                    <w:t>Patirtis einant pareigas kolegialiuose organuose</w:t>
                  </w:r>
                </w:p>
              </w:tc>
              <w:tc>
                <w:tcPr>
                  <w:tcW w:w="2693" w:type="dxa"/>
                </w:tcPr>
                <w:p w14:paraId="13232ADB" w14:textId="519401FE" w:rsidR="004C50C2" w:rsidRPr="00FC5E1A" w:rsidRDefault="004C50C2" w:rsidP="004C50C2">
                  <w:pPr>
                    <w:pStyle w:val="Pagrindinistekstas"/>
                    <w:tabs>
                      <w:tab w:val="left" w:pos="1134"/>
                    </w:tabs>
                    <w:rPr>
                      <w:rFonts w:ascii="Arial" w:eastAsia="Times New Roman" w:hAnsi="Arial" w:cs="Arial"/>
                      <w:b/>
                      <w:bCs/>
                      <w:color w:val="444444"/>
                      <w:spacing w:val="2"/>
                      <w:sz w:val="20"/>
                      <w:szCs w:val="20"/>
                      <w:lang w:val="en-US" w:eastAsia="lt-LT"/>
                    </w:rPr>
                  </w:pPr>
                  <w:r>
                    <w:rPr>
                      <w:sz w:val="20"/>
                      <w:lang w:eastAsia="en-GB"/>
                    </w:rPr>
                    <w:t>Vertinama balais nuo 1 iki 5</w:t>
                  </w:r>
                </w:p>
              </w:tc>
            </w:tr>
            <w:tr w:rsidR="004C50C2" w:rsidRPr="00FC5E1A" w14:paraId="37F3D910" w14:textId="77777777" w:rsidTr="00635FDA">
              <w:tc>
                <w:tcPr>
                  <w:tcW w:w="7681" w:type="dxa"/>
                </w:tcPr>
                <w:p w14:paraId="11BC55DF" w14:textId="10AC58D9" w:rsidR="004C50C2" w:rsidRPr="00FC5E1A" w:rsidRDefault="004C50C2" w:rsidP="004C50C2">
                  <w:pPr>
                    <w:pStyle w:val="Pagrindinistekstas"/>
                    <w:tabs>
                      <w:tab w:val="left" w:pos="1134"/>
                    </w:tabs>
                    <w:rPr>
                      <w:rFonts w:ascii="Arial" w:hAnsi="Arial" w:cs="Arial"/>
                      <w:bCs/>
                      <w:sz w:val="20"/>
                      <w:szCs w:val="20"/>
                    </w:rPr>
                  </w:pPr>
                  <w:r w:rsidRPr="00CB56D9">
                    <w:rPr>
                      <w:bCs/>
                      <w:sz w:val="20"/>
                    </w:rPr>
                    <w:t>Strateginis ir analitinis mąstymas</w:t>
                  </w:r>
                </w:p>
              </w:tc>
              <w:tc>
                <w:tcPr>
                  <w:tcW w:w="2693" w:type="dxa"/>
                </w:tcPr>
                <w:p w14:paraId="01370CD4" w14:textId="361D43BE" w:rsidR="004C50C2" w:rsidRPr="00FC5E1A" w:rsidRDefault="004C50C2" w:rsidP="004C50C2">
                  <w:pPr>
                    <w:pStyle w:val="Pagrindinistekstas"/>
                    <w:tabs>
                      <w:tab w:val="left" w:pos="1134"/>
                    </w:tabs>
                    <w:rPr>
                      <w:rFonts w:ascii="Arial" w:eastAsia="Times New Roman" w:hAnsi="Arial" w:cs="Arial"/>
                      <w:b/>
                      <w:bCs/>
                      <w:color w:val="444444"/>
                      <w:spacing w:val="2"/>
                      <w:sz w:val="20"/>
                      <w:szCs w:val="20"/>
                      <w:lang w:val="en-US" w:eastAsia="lt-LT"/>
                    </w:rPr>
                  </w:pPr>
                  <w:r>
                    <w:rPr>
                      <w:sz w:val="20"/>
                      <w:lang w:eastAsia="en-GB"/>
                    </w:rPr>
                    <w:t>Vertinama balais nuo 1 iki 5</w:t>
                  </w:r>
                </w:p>
              </w:tc>
            </w:tr>
            <w:tr w:rsidR="004C50C2" w:rsidRPr="00FC5E1A" w14:paraId="42B3BAA5" w14:textId="77777777" w:rsidTr="00635FDA">
              <w:tc>
                <w:tcPr>
                  <w:tcW w:w="7681" w:type="dxa"/>
                </w:tcPr>
                <w:p w14:paraId="20DB0F8F" w14:textId="3ED939F9" w:rsidR="004C50C2" w:rsidRPr="00FC5E1A" w:rsidRDefault="004C50C2" w:rsidP="004C50C2">
                  <w:pPr>
                    <w:pStyle w:val="Pagrindinistekstas"/>
                    <w:tabs>
                      <w:tab w:val="left" w:pos="1134"/>
                    </w:tabs>
                    <w:rPr>
                      <w:rFonts w:ascii="Arial" w:hAnsi="Arial" w:cs="Arial"/>
                      <w:bCs/>
                      <w:sz w:val="20"/>
                      <w:szCs w:val="20"/>
                    </w:rPr>
                  </w:pPr>
                  <w:r w:rsidRPr="00CB56D9">
                    <w:rPr>
                      <w:bCs/>
                      <w:sz w:val="20"/>
                    </w:rPr>
                    <w:t>Didelės apimties informacijos apdorojimo gebėjimai</w:t>
                  </w:r>
                </w:p>
              </w:tc>
              <w:tc>
                <w:tcPr>
                  <w:tcW w:w="2693" w:type="dxa"/>
                </w:tcPr>
                <w:p w14:paraId="0EF0B09A" w14:textId="1BBC9B07" w:rsidR="004C50C2" w:rsidRPr="00FC5E1A" w:rsidRDefault="004C50C2" w:rsidP="004C50C2">
                  <w:pPr>
                    <w:pStyle w:val="Pagrindinistekstas"/>
                    <w:tabs>
                      <w:tab w:val="left" w:pos="1134"/>
                    </w:tabs>
                    <w:rPr>
                      <w:rFonts w:ascii="Arial" w:eastAsia="Times New Roman" w:hAnsi="Arial" w:cs="Arial"/>
                      <w:b/>
                      <w:bCs/>
                      <w:color w:val="444444"/>
                      <w:spacing w:val="2"/>
                      <w:sz w:val="20"/>
                      <w:szCs w:val="20"/>
                      <w:lang w:val="en-US" w:eastAsia="lt-LT"/>
                    </w:rPr>
                  </w:pPr>
                  <w:r>
                    <w:rPr>
                      <w:sz w:val="20"/>
                      <w:lang w:eastAsia="en-GB"/>
                    </w:rPr>
                    <w:t>Vertinama balais nuo 1 iki 5</w:t>
                  </w:r>
                </w:p>
              </w:tc>
            </w:tr>
            <w:tr w:rsidR="004C50C2" w:rsidRPr="00FC5E1A" w14:paraId="56D1A96D" w14:textId="77777777" w:rsidTr="00635FDA">
              <w:tc>
                <w:tcPr>
                  <w:tcW w:w="7681" w:type="dxa"/>
                </w:tcPr>
                <w:p w14:paraId="040C1659" w14:textId="2E91E7B0" w:rsidR="004C50C2" w:rsidRPr="00FC5E1A" w:rsidRDefault="004C50C2" w:rsidP="004C50C2">
                  <w:pPr>
                    <w:pStyle w:val="Pagrindinistekstas"/>
                    <w:tabs>
                      <w:tab w:val="left" w:pos="1134"/>
                    </w:tabs>
                    <w:rPr>
                      <w:rFonts w:ascii="Arial" w:hAnsi="Arial" w:cs="Arial"/>
                      <w:bCs/>
                      <w:sz w:val="20"/>
                      <w:szCs w:val="20"/>
                    </w:rPr>
                  </w:pPr>
                  <w:r w:rsidRPr="00CB56D9">
                    <w:rPr>
                      <w:bCs/>
                      <w:sz w:val="20"/>
                    </w:rPr>
                    <w:t>Lyderystė, gebėjimai dirbti komandoje ir bendradarbiauti su suinteresuotomis šalimis</w:t>
                  </w:r>
                </w:p>
              </w:tc>
              <w:tc>
                <w:tcPr>
                  <w:tcW w:w="2693" w:type="dxa"/>
                </w:tcPr>
                <w:p w14:paraId="5EC215F8" w14:textId="2D942E91" w:rsidR="004C50C2" w:rsidRPr="00FC5E1A" w:rsidRDefault="004C50C2" w:rsidP="004C50C2">
                  <w:pPr>
                    <w:pStyle w:val="Pagrindinistekstas"/>
                    <w:tabs>
                      <w:tab w:val="left" w:pos="1134"/>
                    </w:tabs>
                    <w:rPr>
                      <w:rFonts w:ascii="Arial" w:hAnsi="Arial" w:cs="Arial"/>
                      <w:sz w:val="20"/>
                      <w:szCs w:val="20"/>
                      <w:lang w:eastAsia="en-GB"/>
                    </w:rPr>
                  </w:pPr>
                  <w:r>
                    <w:rPr>
                      <w:sz w:val="20"/>
                      <w:lang w:eastAsia="en-GB"/>
                    </w:rPr>
                    <w:t>Vertinama balais nuo 1 iki 5</w:t>
                  </w:r>
                </w:p>
              </w:tc>
            </w:tr>
            <w:tr w:rsidR="004C50C2" w:rsidRPr="00FC5E1A" w14:paraId="0B4BF168" w14:textId="77777777" w:rsidTr="00635FDA">
              <w:tc>
                <w:tcPr>
                  <w:tcW w:w="7681" w:type="dxa"/>
                </w:tcPr>
                <w:p w14:paraId="5E5F2DA7" w14:textId="2E7229CC" w:rsidR="004C50C2" w:rsidRPr="00FC5E1A" w:rsidRDefault="004C50C2" w:rsidP="004C50C2">
                  <w:pPr>
                    <w:pStyle w:val="Pagrindinistekstas"/>
                    <w:tabs>
                      <w:tab w:val="left" w:pos="1134"/>
                    </w:tabs>
                    <w:rPr>
                      <w:rFonts w:ascii="Arial" w:hAnsi="Arial" w:cs="Arial"/>
                      <w:bCs/>
                      <w:sz w:val="20"/>
                      <w:szCs w:val="20"/>
                    </w:rPr>
                  </w:pPr>
                  <w:r w:rsidRPr="00CB56D9">
                    <w:rPr>
                      <w:bCs/>
                      <w:sz w:val="20"/>
                    </w:rPr>
                    <w:t>Motyvacija dirbti kolegialaus organo nariu</w:t>
                  </w:r>
                </w:p>
              </w:tc>
              <w:tc>
                <w:tcPr>
                  <w:tcW w:w="2693" w:type="dxa"/>
                </w:tcPr>
                <w:p w14:paraId="0467559C" w14:textId="28CB2E0B" w:rsidR="004C50C2" w:rsidRPr="00FC5E1A" w:rsidRDefault="004C50C2" w:rsidP="004C50C2">
                  <w:pPr>
                    <w:pStyle w:val="Pagrindinistekstas"/>
                    <w:tabs>
                      <w:tab w:val="left" w:pos="1134"/>
                    </w:tabs>
                    <w:rPr>
                      <w:rFonts w:ascii="Arial" w:hAnsi="Arial" w:cs="Arial"/>
                      <w:sz w:val="20"/>
                      <w:szCs w:val="20"/>
                      <w:lang w:eastAsia="en-GB"/>
                    </w:rPr>
                  </w:pPr>
                  <w:r>
                    <w:rPr>
                      <w:sz w:val="20"/>
                      <w:lang w:eastAsia="en-GB"/>
                    </w:rPr>
                    <w:t>Vertinama balais nuo 1 iki 5</w:t>
                  </w:r>
                </w:p>
              </w:tc>
            </w:tr>
            <w:tr w:rsidR="004C50C2" w:rsidRPr="00FC5E1A" w14:paraId="14222917" w14:textId="77777777" w:rsidTr="00635FDA">
              <w:tc>
                <w:tcPr>
                  <w:tcW w:w="7681" w:type="dxa"/>
                </w:tcPr>
                <w:p w14:paraId="4DE40A38" w14:textId="6CBA4F4C" w:rsidR="004C50C2" w:rsidRPr="00FC5E1A" w:rsidRDefault="004C50C2" w:rsidP="004C50C2">
                  <w:pPr>
                    <w:pStyle w:val="Pagrindinistekstas"/>
                    <w:tabs>
                      <w:tab w:val="left" w:pos="1134"/>
                    </w:tabs>
                    <w:rPr>
                      <w:rFonts w:ascii="Arial" w:hAnsi="Arial" w:cs="Arial"/>
                      <w:bCs/>
                      <w:sz w:val="20"/>
                      <w:szCs w:val="20"/>
                    </w:rPr>
                  </w:pPr>
                  <w:r w:rsidRPr="00CB56D9">
                    <w:rPr>
                      <w:bCs/>
                      <w:sz w:val="20"/>
                    </w:rPr>
                    <w:t>Galimybės įsitraukti į kolegialaus organo veiklą (skirti pakankamai laiko)</w:t>
                  </w:r>
                </w:p>
              </w:tc>
              <w:tc>
                <w:tcPr>
                  <w:tcW w:w="2693" w:type="dxa"/>
                </w:tcPr>
                <w:p w14:paraId="4068EB92" w14:textId="15B22CC6" w:rsidR="004C50C2" w:rsidRPr="00FC5E1A" w:rsidRDefault="004C50C2" w:rsidP="004C50C2">
                  <w:pPr>
                    <w:pStyle w:val="Pagrindinistekstas"/>
                    <w:tabs>
                      <w:tab w:val="left" w:pos="1134"/>
                    </w:tabs>
                    <w:rPr>
                      <w:rFonts w:ascii="Arial" w:hAnsi="Arial" w:cs="Arial"/>
                      <w:sz w:val="20"/>
                      <w:szCs w:val="20"/>
                      <w:lang w:eastAsia="en-GB"/>
                    </w:rPr>
                  </w:pPr>
                  <w:r>
                    <w:rPr>
                      <w:sz w:val="20"/>
                      <w:lang w:eastAsia="en-GB"/>
                    </w:rPr>
                    <w:t>Vertinama balais nuo 1 iki 5</w:t>
                  </w:r>
                </w:p>
              </w:tc>
            </w:tr>
          </w:tbl>
          <w:p w14:paraId="2CE0EB6B" w14:textId="77777777" w:rsidR="00936FBC" w:rsidRDefault="00936FBC" w:rsidP="00635FDA">
            <w:pPr>
              <w:pStyle w:val="Pagrindinistekstas"/>
              <w:tabs>
                <w:tab w:val="left" w:pos="1134"/>
              </w:tabs>
              <w:rPr>
                <w:rFonts w:ascii="Arial" w:eastAsia="Times New Roman" w:hAnsi="Arial" w:cs="Arial"/>
                <w:b/>
                <w:bCs/>
                <w:color w:val="444444"/>
                <w:spacing w:val="2"/>
                <w:sz w:val="20"/>
                <w:szCs w:val="20"/>
                <w:lang w:val="en-US" w:eastAsia="lt-LT"/>
              </w:rPr>
            </w:pPr>
          </w:p>
          <w:p w14:paraId="05D14AE0" w14:textId="00780E42" w:rsidR="009C2074" w:rsidRPr="00A6483A" w:rsidRDefault="009C2074" w:rsidP="009C2074">
            <w:pPr>
              <w:pStyle w:val="Pagrindinistekstas"/>
              <w:tabs>
                <w:tab w:val="left" w:pos="1134"/>
              </w:tabs>
              <w:rPr>
                <w:rFonts w:ascii="Arial" w:eastAsia="Times New Roman" w:hAnsi="Arial" w:cs="Arial"/>
                <w:b/>
                <w:bCs/>
                <w:spacing w:val="2"/>
                <w:sz w:val="20"/>
                <w:szCs w:val="20"/>
                <w:lang w:eastAsia="lt-LT"/>
              </w:rPr>
            </w:pPr>
            <w:r w:rsidRPr="00A6483A">
              <w:rPr>
                <w:rFonts w:ascii="Arial" w:eastAsia="Times New Roman" w:hAnsi="Arial" w:cs="Arial"/>
                <w:b/>
                <w:bCs/>
                <w:spacing w:val="2"/>
                <w:sz w:val="20"/>
                <w:szCs w:val="20"/>
                <w:lang w:val="lt-LT" w:eastAsia="lt-LT"/>
              </w:rPr>
              <w:t>Specialieji reikalavimai k</w:t>
            </w:r>
            <w:proofErr w:type="spellStart"/>
            <w:r w:rsidRPr="00A6483A">
              <w:rPr>
                <w:rFonts w:ascii="Arial" w:eastAsia="Times New Roman" w:hAnsi="Arial" w:cs="Arial"/>
                <w:b/>
                <w:bCs/>
                <w:spacing w:val="2"/>
                <w:sz w:val="20"/>
                <w:szCs w:val="20"/>
                <w:lang w:eastAsia="lt-LT"/>
              </w:rPr>
              <w:t>andidat</w:t>
            </w:r>
            <w:r w:rsidRPr="00A6483A">
              <w:rPr>
                <w:rFonts w:ascii="Arial" w:eastAsia="Times New Roman" w:hAnsi="Arial" w:cs="Arial"/>
                <w:b/>
                <w:bCs/>
                <w:spacing w:val="2"/>
                <w:sz w:val="20"/>
                <w:szCs w:val="20"/>
                <w:lang w:val="lt-LT" w:eastAsia="lt-LT"/>
              </w:rPr>
              <w:t>ui</w:t>
            </w:r>
            <w:proofErr w:type="spellEnd"/>
            <w:r w:rsidRPr="00A6483A">
              <w:rPr>
                <w:rFonts w:ascii="Arial" w:eastAsia="Times New Roman" w:hAnsi="Arial" w:cs="Arial"/>
                <w:b/>
                <w:bCs/>
                <w:spacing w:val="2"/>
                <w:sz w:val="20"/>
                <w:szCs w:val="20"/>
                <w:lang w:eastAsia="lt-LT"/>
              </w:rPr>
              <w:t xml:space="preserve"> </w:t>
            </w:r>
            <w:r w:rsidRPr="00A6483A">
              <w:rPr>
                <w:rFonts w:ascii="Arial" w:eastAsia="Times New Roman" w:hAnsi="Arial" w:cs="Arial"/>
                <w:b/>
                <w:bCs/>
                <w:spacing w:val="2"/>
                <w:sz w:val="20"/>
                <w:szCs w:val="20"/>
                <w:lang w:val="lt-LT" w:eastAsia="lt-LT"/>
              </w:rPr>
              <w:t>į</w:t>
            </w:r>
            <w:r w:rsidRPr="00A6483A">
              <w:rPr>
                <w:rFonts w:ascii="Arial" w:eastAsia="Times New Roman" w:hAnsi="Arial" w:cs="Arial"/>
                <w:b/>
                <w:bCs/>
                <w:spacing w:val="2"/>
                <w:sz w:val="20"/>
                <w:szCs w:val="20"/>
                <w:lang w:eastAsia="lt-LT"/>
              </w:rPr>
              <w:t xml:space="preserve"> </w:t>
            </w:r>
            <w:r w:rsidR="004C50C2" w:rsidRPr="00A6483A">
              <w:rPr>
                <w:rFonts w:ascii="Arial" w:hAnsi="Arial" w:cs="Arial"/>
                <w:b/>
                <w:bCs/>
                <w:spacing w:val="2"/>
                <w:sz w:val="20"/>
                <w:szCs w:val="20"/>
                <w:lang w:val="lt-LT" w:eastAsia="lt-LT"/>
              </w:rPr>
              <w:t>Rinkodaros</w:t>
            </w:r>
            <w:r w:rsidRPr="00897185">
              <w:rPr>
                <w:rFonts w:ascii="Arial" w:hAnsi="Arial" w:cs="Arial"/>
                <w:b/>
                <w:bCs/>
                <w:sz w:val="20"/>
                <w:szCs w:val="20"/>
                <w:lang w:eastAsia="en-GB"/>
              </w:rPr>
              <w:t xml:space="preserve"> kompetencijų </w:t>
            </w:r>
            <w:r w:rsidRPr="00A6483A">
              <w:rPr>
                <w:rFonts w:ascii="Arial" w:eastAsia="Times New Roman" w:hAnsi="Arial" w:cs="Arial"/>
                <w:b/>
                <w:bCs/>
                <w:spacing w:val="2"/>
                <w:sz w:val="20"/>
                <w:szCs w:val="20"/>
                <w:lang w:eastAsia="lt-LT"/>
              </w:rPr>
              <w:t xml:space="preserve">srities </w:t>
            </w:r>
            <w:r w:rsidRPr="00A6483A">
              <w:rPr>
                <w:rFonts w:ascii="Arial" w:eastAsia="Times New Roman" w:hAnsi="Arial" w:cs="Arial"/>
                <w:b/>
                <w:bCs/>
                <w:spacing w:val="2"/>
                <w:sz w:val="20"/>
                <w:szCs w:val="20"/>
                <w:lang w:val="lt-LT" w:eastAsia="lt-LT"/>
              </w:rPr>
              <w:t>valdybos nario pareigas</w:t>
            </w:r>
            <w:r w:rsidRPr="00A6483A">
              <w:rPr>
                <w:rFonts w:ascii="Arial" w:eastAsia="Times New Roman" w:hAnsi="Arial" w:cs="Arial"/>
                <w:b/>
                <w:bCs/>
                <w:spacing w:val="2"/>
                <w:sz w:val="20"/>
                <w:szCs w:val="20"/>
                <w:lang w:eastAsia="lt-LT"/>
              </w:rPr>
              <w:t>:</w:t>
            </w:r>
          </w:p>
          <w:tbl>
            <w:tblPr>
              <w:tblStyle w:val="Lentelstinklelis"/>
              <w:tblW w:w="10374" w:type="dxa"/>
              <w:tblLook w:val="04A0" w:firstRow="1" w:lastRow="0" w:firstColumn="1" w:lastColumn="0" w:noHBand="0" w:noVBand="1"/>
            </w:tblPr>
            <w:tblGrid>
              <w:gridCol w:w="7681"/>
              <w:gridCol w:w="2693"/>
            </w:tblGrid>
            <w:tr w:rsidR="00D31310" w:rsidRPr="00FC5E1A" w14:paraId="56A29059" w14:textId="77777777" w:rsidTr="00635FDA">
              <w:tc>
                <w:tcPr>
                  <w:tcW w:w="7681" w:type="dxa"/>
                </w:tcPr>
                <w:p w14:paraId="49322128" w14:textId="1A74C955" w:rsidR="00D31310" w:rsidRPr="00FC5E1A" w:rsidRDefault="00D31310" w:rsidP="00D31310">
                  <w:pPr>
                    <w:pStyle w:val="Pagrindinistekstas"/>
                    <w:tabs>
                      <w:tab w:val="left" w:pos="1134"/>
                    </w:tabs>
                    <w:rPr>
                      <w:rFonts w:ascii="Arial" w:eastAsia="Times New Roman" w:hAnsi="Arial" w:cs="Arial"/>
                      <w:b/>
                      <w:bCs/>
                      <w:color w:val="444444"/>
                      <w:spacing w:val="2"/>
                      <w:sz w:val="20"/>
                      <w:szCs w:val="20"/>
                      <w:lang w:val="en-US" w:eastAsia="lt-LT"/>
                    </w:rPr>
                  </w:pPr>
                  <w:r w:rsidRPr="00CB56D9">
                    <w:rPr>
                      <w:sz w:val="20"/>
                      <w:lang w:eastAsia="lt-LT"/>
                    </w:rPr>
                    <w:t>Aukštasis universitetinis ar jam prilygintas išsilavinimas (ne žemesnis nei magistro laipsnis)</w:t>
                  </w:r>
                </w:p>
              </w:tc>
              <w:tc>
                <w:tcPr>
                  <w:tcW w:w="2693" w:type="dxa"/>
                </w:tcPr>
                <w:p w14:paraId="232ED4B3" w14:textId="584EFB9D" w:rsidR="00D31310" w:rsidRPr="00FC5E1A" w:rsidRDefault="00D31310" w:rsidP="00D31310">
                  <w:pPr>
                    <w:pStyle w:val="Pagrindinistekstas"/>
                    <w:tabs>
                      <w:tab w:val="left" w:pos="1134"/>
                    </w:tabs>
                    <w:rPr>
                      <w:rFonts w:ascii="Arial" w:eastAsia="Times New Roman" w:hAnsi="Arial" w:cs="Arial"/>
                      <w:b/>
                      <w:bCs/>
                      <w:color w:val="444444"/>
                      <w:spacing w:val="2"/>
                      <w:sz w:val="20"/>
                      <w:szCs w:val="20"/>
                      <w:lang w:val="en-US" w:eastAsia="lt-LT"/>
                    </w:rPr>
                  </w:pPr>
                  <w:r w:rsidRPr="000E5B03">
                    <w:rPr>
                      <w:sz w:val="20"/>
                      <w:lang w:eastAsia="en-GB"/>
                    </w:rPr>
                    <w:t>Privaloma</w:t>
                  </w:r>
                </w:p>
              </w:tc>
            </w:tr>
            <w:tr w:rsidR="00D31310" w:rsidRPr="00FC5E1A" w14:paraId="392227F0" w14:textId="77777777" w:rsidTr="00635FDA">
              <w:tc>
                <w:tcPr>
                  <w:tcW w:w="7681" w:type="dxa"/>
                </w:tcPr>
                <w:p w14:paraId="35887E73" w14:textId="0D5C817F" w:rsidR="00D31310" w:rsidRPr="00FC5E1A" w:rsidRDefault="00D31310" w:rsidP="00D31310">
                  <w:pPr>
                    <w:pStyle w:val="Pagrindinistekstas"/>
                    <w:tabs>
                      <w:tab w:val="left" w:pos="1134"/>
                    </w:tabs>
                    <w:rPr>
                      <w:rFonts w:ascii="Arial" w:eastAsia="Times New Roman" w:hAnsi="Arial" w:cs="Arial"/>
                      <w:b/>
                      <w:bCs/>
                      <w:color w:val="444444"/>
                      <w:spacing w:val="2"/>
                      <w:sz w:val="20"/>
                      <w:szCs w:val="20"/>
                      <w:lang w:val="en-US" w:eastAsia="lt-LT"/>
                    </w:rPr>
                  </w:pPr>
                  <w:r w:rsidRPr="00CB56D9">
                    <w:rPr>
                      <w:sz w:val="20"/>
                    </w:rPr>
                    <w:t xml:space="preserve">Per pastaruosius 10 metų ne mažesnė </w:t>
                  </w:r>
                  <w:r>
                    <w:rPr>
                      <w:sz w:val="20"/>
                    </w:rPr>
                    <w:t>kaip</w:t>
                  </w:r>
                  <w:r w:rsidRPr="00CB56D9">
                    <w:rPr>
                      <w:sz w:val="20"/>
                    </w:rPr>
                    <w:t xml:space="preserve"> </w:t>
                  </w:r>
                  <w:r>
                    <w:rPr>
                      <w:sz w:val="20"/>
                    </w:rPr>
                    <w:t>3</w:t>
                  </w:r>
                  <w:r w:rsidRPr="00CB56D9">
                    <w:rPr>
                      <w:sz w:val="20"/>
                    </w:rPr>
                    <w:t xml:space="preserve"> metų vadovaujamo darbo (juridinio subjekto, turinčio ne mažiau kaip </w:t>
                  </w:r>
                  <w:r>
                    <w:rPr>
                      <w:sz w:val="20"/>
                    </w:rPr>
                    <w:t>5</w:t>
                  </w:r>
                  <w:r w:rsidRPr="00CB56D9">
                    <w:rPr>
                      <w:sz w:val="20"/>
                    </w:rPr>
                    <w:t xml:space="preserve">0 darbuotojų, vadovo ar aukščiausio lygmens vadovo) patirtis </w:t>
                  </w:r>
                  <w:r>
                    <w:rPr>
                      <w:sz w:val="20"/>
                    </w:rPr>
                    <w:t>rinkodaros ir pardavimo s</w:t>
                  </w:r>
                  <w:r w:rsidRPr="00CB56D9">
                    <w:rPr>
                      <w:sz w:val="20"/>
                    </w:rPr>
                    <w:t>rityse</w:t>
                  </w:r>
                </w:p>
              </w:tc>
              <w:tc>
                <w:tcPr>
                  <w:tcW w:w="2693" w:type="dxa"/>
                </w:tcPr>
                <w:p w14:paraId="5067CCA1" w14:textId="69178D40" w:rsidR="00D31310" w:rsidRPr="00FC5E1A" w:rsidRDefault="00D31310" w:rsidP="00D31310">
                  <w:pPr>
                    <w:pStyle w:val="Pagrindinistekstas"/>
                    <w:tabs>
                      <w:tab w:val="left" w:pos="1134"/>
                    </w:tabs>
                    <w:rPr>
                      <w:rFonts w:ascii="Arial" w:eastAsia="Times New Roman" w:hAnsi="Arial" w:cs="Arial"/>
                      <w:b/>
                      <w:bCs/>
                      <w:color w:val="444444"/>
                      <w:spacing w:val="2"/>
                      <w:sz w:val="20"/>
                      <w:szCs w:val="20"/>
                      <w:lang w:val="en-US" w:eastAsia="lt-LT"/>
                    </w:rPr>
                  </w:pPr>
                  <w:r w:rsidRPr="000E5B03">
                    <w:rPr>
                      <w:sz w:val="20"/>
                      <w:lang w:eastAsia="en-GB"/>
                    </w:rPr>
                    <w:t>Privaloma</w:t>
                  </w:r>
                </w:p>
              </w:tc>
            </w:tr>
            <w:tr w:rsidR="00D31310" w:rsidRPr="00FC5E1A" w14:paraId="7392EAE3" w14:textId="77777777" w:rsidTr="00635FDA">
              <w:tc>
                <w:tcPr>
                  <w:tcW w:w="7681" w:type="dxa"/>
                </w:tcPr>
                <w:p w14:paraId="6E62E7CB" w14:textId="30E0A0C8" w:rsidR="00D31310" w:rsidRPr="00FC5E1A" w:rsidRDefault="00D31310" w:rsidP="00D31310">
                  <w:pPr>
                    <w:pStyle w:val="Pagrindinistekstas"/>
                    <w:tabs>
                      <w:tab w:val="left" w:pos="1134"/>
                    </w:tabs>
                    <w:rPr>
                      <w:rFonts w:ascii="Arial" w:eastAsia="Times New Roman" w:hAnsi="Arial" w:cs="Arial"/>
                      <w:b/>
                      <w:bCs/>
                      <w:color w:val="444444"/>
                      <w:spacing w:val="2"/>
                      <w:sz w:val="20"/>
                      <w:szCs w:val="20"/>
                      <w:lang w:val="en-US" w:eastAsia="lt-LT"/>
                    </w:rPr>
                  </w:pPr>
                  <w:r>
                    <w:rPr>
                      <w:bCs/>
                      <w:sz w:val="20"/>
                    </w:rPr>
                    <w:lastRenderedPageBreak/>
                    <w:t>Rinkodaros ir komunikacijos strategijos vystymo patirtis</w:t>
                  </w:r>
                </w:p>
              </w:tc>
              <w:tc>
                <w:tcPr>
                  <w:tcW w:w="2693" w:type="dxa"/>
                </w:tcPr>
                <w:p w14:paraId="63634D22" w14:textId="4792BA93" w:rsidR="00D31310" w:rsidRPr="00FC5E1A" w:rsidRDefault="00D31310" w:rsidP="00D31310">
                  <w:pPr>
                    <w:pStyle w:val="Pagrindinistekstas"/>
                    <w:tabs>
                      <w:tab w:val="left" w:pos="1134"/>
                    </w:tabs>
                    <w:rPr>
                      <w:rFonts w:ascii="Arial" w:eastAsia="Times New Roman" w:hAnsi="Arial" w:cs="Arial"/>
                      <w:b/>
                      <w:bCs/>
                      <w:color w:val="444444"/>
                      <w:spacing w:val="2"/>
                      <w:sz w:val="20"/>
                      <w:szCs w:val="20"/>
                      <w:lang w:val="en-US" w:eastAsia="lt-LT"/>
                    </w:rPr>
                  </w:pPr>
                  <w:r w:rsidRPr="000E5B03">
                    <w:rPr>
                      <w:sz w:val="20"/>
                      <w:lang w:eastAsia="en-GB"/>
                    </w:rPr>
                    <w:t>Privaloma</w:t>
                  </w:r>
                </w:p>
              </w:tc>
            </w:tr>
            <w:tr w:rsidR="00D31310" w:rsidRPr="00FC5E1A" w14:paraId="78019A7C" w14:textId="77777777" w:rsidTr="00635FDA">
              <w:tc>
                <w:tcPr>
                  <w:tcW w:w="7681" w:type="dxa"/>
                </w:tcPr>
                <w:p w14:paraId="664A08FD" w14:textId="3484E29D" w:rsidR="00D31310" w:rsidRPr="00FC5E1A" w:rsidRDefault="00D31310" w:rsidP="00D31310">
                  <w:pPr>
                    <w:pStyle w:val="Pagrindinistekstas"/>
                    <w:tabs>
                      <w:tab w:val="left" w:pos="1134"/>
                    </w:tabs>
                    <w:rPr>
                      <w:rFonts w:ascii="Arial" w:eastAsia="Times New Roman" w:hAnsi="Arial" w:cs="Arial"/>
                      <w:b/>
                      <w:bCs/>
                      <w:color w:val="444444"/>
                      <w:spacing w:val="2"/>
                      <w:sz w:val="20"/>
                      <w:szCs w:val="20"/>
                      <w:lang w:val="en-US" w:eastAsia="lt-LT"/>
                    </w:rPr>
                  </w:pPr>
                  <w:r w:rsidRPr="00CB56D9">
                    <w:rPr>
                      <w:bCs/>
                      <w:sz w:val="20"/>
                    </w:rPr>
                    <w:t>Sklandi lietuvių kalba (raštu ir žodžiu)</w:t>
                  </w:r>
                </w:p>
              </w:tc>
              <w:tc>
                <w:tcPr>
                  <w:tcW w:w="2693" w:type="dxa"/>
                </w:tcPr>
                <w:p w14:paraId="4147BBEF" w14:textId="630C6993" w:rsidR="00D31310" w:rsidRPr="00FC5E1A" w:rsidRDefault="00D31310" w:rsidP="00D31310">
                  <w:pPr>
                    <w:pStyle w:val="Pagrindinistekstas"/>
                    <w:tabs>
                      <w:tab w:val="left" w:pos="1134"/>
                    </w:tabs>
                    <w:rPr>
                      <w:rFonts w:ascii="Arial" w:eastAsia="Times New Roman" w:hAnsi="Arial" w:cs="Arial"/>
                      <w:b/>
                      <w:bCs/>
                      <w:color w:val="444444"/>
                      <w:spacing w:val="2"/>
                      <w:sz w:val="20"/>
                      <w:szCs w:val="20"/>
                      <w:lang w:val="en-US" w:eastAsia="lt-LT"/>
                    </w:rPr>
                  </w:pPr>
                  <w:r w:rsidRPr="000E5B03">
                    <w:rPr>
                      <w:sz w:val="20"/>
                      <w:lang w:eastAsia="en-GB"/>
                    </w:rPr>
                    <w:t>Privaloma</w:t>
                  </w:r>
                </w:p>
              </w:tc>
            </w:tr>
            <w:tr w:rsidR="00D31310" w:rsidRPr="00FC5E1A" w14:paraId="31AA5E19" w14:textId="77777777" w:rsidTr="00635FDA">
              <w:tc>
                <w:tcPr>
                  <w:tcW w:w="7681" w:type="dxa"/>
                </w:tcPr>
                <w:p w14:paraId="70907F01" w14:textId="68F65F39" w:rsidR="00D31310" w:rsidRPr="00FC5E1A" w:rsidRDefault="00D31310" w:rsidP="00D31310">
                  <w:pPr>
                    <w:pStyle w:val="Pagrindinistekstas"/>
                    <w:tabs>
                      <w:tab w:val="left" w:pos="1134"/>
                    </w:tabs>
                    <w:rPr>
                      <w:rFonts w:ascii="Arial" w:eastAsia="Times New Roman" w:hAnsi="Arial" w:cs="Arial"/>
                      <w:b/>
                      <w:bCs/>
                      <w:color w:val="444444"/>
                      <w:spacing w:val="2"/>
                      <w:sz w:val="20"/>
                      <w:szCs w:val="20"/>
                      <w:lang w:val="en-US" w:eastAsia="lt-LT"/>
                    </w:rPr>
                  </w:pPr>
                  <w:r w:rsidRPr="00CB56D9">
                    <w:rPr>
                      <w:bCs/>
                      <w:sz w:val="20"/>
                    </w:rPr>
                    <w:t>Anglų kalbos įgūdžiai (ne mažiau</w:t>
                  </w:r>
                  <w:r>
                    <w:rPr>
                      <w:bCs/>
                      <w:sz w:val="20"/>
                    </w:rPr>
                    <w:t xml:space="preserve"> kaip</w:t>
                  </w:r>
                  <w:r w:rsidRPr="00CB56D9">
                    <w:rPr>
                      <w:bCs/>
                      <w:sz w:val="20"/>
                    </w:rPr>
                    <w:t xml:space="preserve"> B2 lygiu)</w:t>
                  </w:r>
                </w:p>
              </w:tc>
              <w:tc>
                <w:tcPr>
                  <w:tcW w:w="2693" w:type="dxa"/>
                </w:tcPr>
                <w:p w14:paraId="72654238" w14:textId="6E3B13E0" w:rsidR="00D31310" w:rsidRPr="00FC5E1A" w:rsidRDefault="00D31310" w:rsidP="00D31310">
                  <w:pPr>
                    <w:pStyle w:val="Pagrindinistekstas"/>
                    <w:tabs>
                      <w:tab w:val="left" w:pos="1134"/>
                    </w:tabs>
                    <w:rPr>
                      <w:rFonts w:ascii="Arial" w:eastAsia="Times New Roman" w:hAnsi="Arial" w:cs="Arial"/>
                      <w:b/>
                      <w:bCs/>
                      <w:color w:val="444444"/>
                      <w:spacing w:val="2"/>
                      <w:sz w:val="20"/>
                      <w:szCs w:val="20"/>
                      <w:lang w:val="en-US" w:eastAsia="lt-LT"/>
                    </w:rPr>
                  </w:pPr>
                  <w:r w:rsidRPr="000E5B03">
                    <w:rPr>
                      <w:sz w:val="20"/>
                      <w:lang w:eastAsia="en-GB"/>
                    </w:rPr>
                    <w:t>Privaloma</w:t>
                  </w:r>
                </w:p>
              </w:tc>
            </w:tr>
            <w:tr w:rsidR="00D31310" w:rsidRPr="00FC5E1A" w14:paraId="403EFD02" w14:textId="77777777" w:rsidTr="00635FDA">
              <w:tc>
                <w:tcPr>
                  <w:tcW w:w="7681" w:type="dxa"/>
                </w:tcPr>
                <w:p w14:paraId="6FE8B361" w14:textId="4EB004C4" w:rsidR="00D31310" w:rsidRPr="00FC5E1A" w:rsidRDefault="00D31310" w:rsidP="00D31310">
                  <w:pPr>
                    <w:pStyle w:val="Pagrindinistekstas"/>
                    <w:tabs>
                      <w:tab w:val="left" w:pos="1134"/>
                    </w:tabs>
                    <w:rPr>
                      <w:rFonts w:ascii="Arial" w:eastAsia="Times New Roman" w:hAnsi="Arial" w:cs="Arial"/>
                      <w:b/>
                      <w:bCs/>
                      <w:color w:val="444444"/>
                      <w:spacing w:val="2"/>
                      <w:sz w:val="20"/>
                      <w:szCs w:val="20"/>
                      <w:lang w:val="en-US" w:eastAsia="lt-LT"/>
                    </w:rPr>
                  </w:pPr>
                  <w:r w:rsidRPr="00CB56D9">
                    <w:rPr>
                      <w:sz w:val="20"/>
                    </w:rPr>
                    <w:t>Inovacijų diegimo patirtis</w:t>
                  </w:r>
                </w:p>
              </w:tc>
              <w:tc>
                <w:tcPr>
                  <w:tcW w:w="2693" w:type="dxa"/>
                </w:tcPr>
                <w:p w14:paraId="4D368952" w14:textId="6B7672A8" w:rsidR="00D31310" w:rsidRPr="00FC5E1A" w:rsidRDefault="00D31310" w:rsidP="00D31310">
                  <w:pPr>
                    <w:pStyle w:val="Pagrindinistekstas"/>
                    <w:tabs>
                      <w:tab w:val="left" w:pos="1134"/>
                    </w:tabs>
                    <w:rPr>
                      <w:rFonts w:ascii="Arial" w:eastAsia="Times New Roman" w:hAnsi="Arial" w:cs="Arial"/>
                      <w:b/>
                      <w:bCs/>
                      <w:color w:val="444444"/>
                      <w:spacing w:val="2"/>
                      <w:sz w:val="20"/>
                      <w:szCs w:val="20"/>
                      <w:lang w:val="en-US" w:eastAsia="lt-LT"/>
                    </w:rPr>
                  </w:pPr>
                  <w:r>
                    <w:rPr>
                      <w:sz w:val="20"/>
                      <w:lang w:eastAsia="en-GB"/>
                    </w:rPr>
                    <w:t>Vertinama balais nuo 1 iki 5</w:t>
                  </w:r>
                </w:p>
              </w:tc>
            </w:tr>
            <w:tr w:rsidR="00D31310" w:rsidRPr="00FC5E1A" w14:paraId="06EDC5E7" w14:textId="77777777" w:rsidTr="00635FDA">
              <w:tc>
                <w:tcPr>
                  <w:tcW w:w="7681" w:type="dxa"/>
                </w:tcPr>
                <w:p w14:paraId="4B7D16FC" w14:textId="51B3C518" w:rsidR="00D31310" w:rsidRPr="00FC5E1A" w:rsidRDefault="00D31310" w:rsidP="00D31310">
                  <w:pPr>
                    <w:pStyle w:val="Pagrindinistekstas"/>
                    <w:tabs>
                      <w:tab w:val="left" w:pos="1134"/>
                    </w:tabs>
                    <w:rPr>
                      <w:rFonts w:ascii="Arial" w:eastAsia="Times New Roman" w:hAnsi="Arial" w:cs="Arial"/>
                      <w:b/>
                      <w:bCs/>
                      <w:color w:val="444444"/>
                      <w:spacing w:val="2"/>
                      <w:sz w:val="20"/>
                      <w:szCs w:val="20"/>
                      <w:lang w:val="en-US" w:eastAsia="lt-LT"/>
                    </w:rPr>
                  </w:pPr>
                  <w:r w:rsidRPr="00CB56D9">
                    <w:rPr>
                      <w:bCs/>
                      <w:sz w:val="20"/>
                    </w:rPr>
                    <w:t>Darbo tarptautinėje įmonėje (įmonių grupėje) patirtis</w:t>
                  </w:r>
                </w:p>
              </w:tc>
              <w:tc>
                <w:tcPr>
                  <w:tcW w:w="2693" w:type="dxa"/>
                </w:tcPr>
                <w:p w14:paraId="18E7928C" w14:textId="3A1981A8" w:rsidR="00D31310" w:rsidRPr="00FC5E1A" w:rsidRDefault="00D31310" w:rsidP="00D31310">
                  <w:pPr>
                    <w:pStyle w:val="Pagrindinistekstas"/>
                    <w:tabs>
                      <w:tab w:val="left" w:pos="1134"/>
                    </w:tabs>
                    <w:rPr>
                      <w:rFonts w:ascii="Arial" w:eastAsia="Times New Roman" w:hAnsi="Arial" w:cs="Arial"/>
                      <w:b/>
                      <w:bCs/>
                      <w:color w:val="444444"/>
                      <w:spacing w:val="2"/>
                      <w:sz w:val="20"/>
                      <w:szCs w:val="20"/>
                      <w:lang w:val="en-US" w:eastAsia="lt-LT"/>
                    </w:rPr>
                  </w:pPr>
                  <w:r>
                    <w:rPr>
                      <w:sz w:val="20"/>
                      <w:lang w:eastAsia="en-GB"/>
                    </w:rPr>
                    <w:t>Vertinama balais nuo 1 iki 5</w:t>
                  </w:r>
                </w:p>
              </w:tc>
            </w:tr>
            <w:tr w:rsidR="00D31310" w:rsidRPr="00FC5E1A" w14:paraId="7CABBA21" w14:textId="77777777" w:rsidTr="00635FDA">
              <w:tc>
                <w:tcPr>
                  <w:tcW w:w="7681" w:type="dxa"/>
                </w:tcPr>
                <w:p w14:paraId="6ACDD581" w14:textId="789D0727" w:rsidR="00D31310" w:rsidRPr="00FC5E1A" w:rsidRDefault="00D31310" w:rsidP="00D31310">
                  <w:pPr>
                    <w:pStyle w:val="Pagrindinistekstas"/>
                    <w:tabs>
                      <w:tab w:val="left" w:pos="1134"/>
                    </w:tabs>
                    <w:rPr>
                      <w:rFonts w:ascii="Arial" w:eastAsia="Times New Roman" w:hAnsi="Arial" w:cs="Arial"/>
                      <w:b/>
                      <w:bCs/>
                      <w:color w:val="444444"/>
                      <w:spacing w:val="2"/>
                      <w:sz w:val="20"/>
                      <w:szCs w:val="20"/>
                      <w:lang w:val="en-US" w:eastAsia="lt-LT"/>
                    </w:rPr>
                  </w:pPr>
                  <w:r w:rsidRPr="00CB56D9">
                    <w:rPr>
                      <w:bCs/>
                      <w:sz w:val="20"/>
                    </w:rPr>
                    <w:t>Patirtis einant pareigas kolegialiuose organuose</w:t>
                  </w:r>
                </w:p>
              </w:tc>
              <w:tc>
                <w:tcPr>
                  <w:tcW w:w="2693" w:type="dxa"/>
                </w:tcPr>
                <w:p w14:paraId="7584A49B" w14:textId="7F8FCFC9" w:rsidR="00D31310" w:rsidRPr="00FC5E1A" w:rsidRDefault="00D31310" w:rsidP="00D31310">
                  <w:pPr>
                    <w:pStyle w:val="Pagrindinistekstas"/>
                    <w:tabs>
                      <w:tab w:val="left" w:pos="1134"/>
                    </w:tabs>
                    <w:rPr>
                      <w:rFonts w:ascii="Arial" w:eastAsia="Times New Roman" w:hAnsi="Arial" w:cs="Arial"/>
                      <w:b/>
                      <w:bCs/>
                      <w:color w:val="444444"/>
                      <w:spacing w:val="2"/>
                      <w:sz w:val="20"/>
                      <w:szCs w:val="20"/>
                      <w:lang w:val="en-US" w:eastAsia="lt-LT"/>
                    </w:rPr>
                  </w:pPr>
                  <w:r>
                    <w:rPr>
                      <w:sz w:val="20"/>
                      <w:lang w:eastAsia="en-GB"/>
                    </w:rPr>
                    <w:t>Vertinama balais nuo 1 iki 5</w:t>
                  </w:r>
                </w:p>
              </w:tc>
            </w:tr>
            <w:tr w:rsidR="00D31310" w:rsidRPr="00FC5E1A" w14:paraId="460BAEC4" w14:textId="77777777" w:rsidTr="00635FDA">
              <w:tc>
                <w:tcPr>
                  <w:tcW w:w="7681" w:type="dxa"/>
                </w:tcPr>
                <w:p w14:paraId="63106C83" w14:textId="3B28506A" w:rsidR="00D31310" w:rsidRPr="00FC5E1A" w:rsidRDefault="00D31310" w:rsidP="00D31310">
                  <w:pPr>
                    <w:pStyle w:val="Pagrindinistekstas"/>
                    <w:tabs>
                      <w:tab w:val="left" w:pos="1134"/>
                    </w:tabs>
                    <w:rPr>
                      <w:rFonts w:ascii="Arial" w:hAnsi="Arial" w:cs="Arial"/>
                      <w:bCs/>
                      <w:sz w:val="20"/>
                      <w:szCs w:val="20"/>
                    </w:rPr>
                  </w:pPr>
                  <w:r w:rsidRPr="00CB56D9">
                    <w:rPr>
                      <w:bCs/>
                      <w:sz w:val="20"/>
                    </w:rPr>
                    <w:t>Strateginis ir analitinis mąstymas</w:t>
                  </w:r>
                </w:p>
              </w:tc>
              <w:tc>
                <w:tcPr>
                  <w:tcW w:w="2693" w:type="dxa"/>
                </w:tcPr>
                <w:p w14:paraId="081FC66B" w14:textId="4B235658" w:rsidR="00D31310" w:rsidRPr="00FC5E1A" w:rsidRDefault="00D31310" w:rsidP="00D31310">
                  <w:pPr>
                    <w:pStyle w:val="Pagrindinistekstas"/>
                    <w:tabs>
                      <w:tab w:val="left" w:pos="1134"/>
                    </w:tabs>
                    <w:rPr>
                      <w:rFonts w:ascii="Arial" w:eastAsia="Times New Roman" w:hAnsi="Arial" w:cs="Arial"/>
                      <w:b/>
                      <w:bCs/>
                      <w:color w:val="444444"/>
                      <w:spacing w:val="2"/>
                      <w:sz w:val="20"/>
                      <w:szCs w:val="20"/>
                      <w:lang w:val="en-US" w:eastAsia="lt-LT"/>
                    </w:rPr>
                  </w:pPr>
                  <w:r>
                    <w:rPr>
                      <w:sz w:val="20"/>
                      <w:lang w:eastAsia="en-GB"/>
                    </w:rPr>
                    <w:t>Vertinama balais nuo 1 iki 5</w:t>
                  </w:r>
                </w:p>
              </w:tc>
            </w:tr>
            <w:tr w:rsidR="00D31310" w:rsidRPr="00FC5E1A" w14:paraId="276E934E" w14:textId="77777777" w:rsidTr="00635FDA">
              <w:tc>
                <w:tcPr>
                  <w:tcW w:w="7681" w:type="dxa"/>
                </w:tcPr>
                <w:p w14:paraId="493C8260" w14:textId="14A1C60E" w:rsidR="00D31310" w:rsidRPr="00FC5E1A" w:rsidRDefault="00D31310" w:rsidP="00D31310">
                  <w:pPr>
                    <w:pStyle w:val="Pagrindinistekstas"/>
                    <w:tabs>
                      <w:tab w:val="left" w:pos="1134"/>
                    </w:tabs>
                    <w:rPr>
                      <w:rFonts w:ascii="Arial" w:hAnsi="Arial" w:cs="Arial"/>
                      <w:bCs/>
                      <w:sz w:val="20"/>
                      <w:szCs w:val="20"/>
                    </w:rPr>
                  </w:pPr>
                  <w:r w:rsidRPr="00CB56D9">
                    <w:rPr>
                      <w:bCs/>
                      <w:sz w:val="20"/>
                    </w:rPr>
                    <w:t>Didelės apimties informacijos apdorojimo gebėjimai</w:t>
                  </w:r>
                </w:p>
              </w:tc>
              <w:tc>
                <w:tcPr>
                  <w:tcW w:w="2693" w:type="dxa"/>
                </w:tcPr>
                <w:p w14:paraId="3162694E" w14:textId="25B43F6B" w:rsidR="00D31310" w:rsidRPr="00FC5E1A" w:rsidRDefault="00D31310" w:rsidP="00D31310">
                  <w:pPr>
                    <w:pStyle w:val="Pagrindinistekstas"/>
                    <w:tabs>
                      <w:tab w:val="left" w:pos="1134"/>
                    </w:tabs>
                    <w:rPr>
                      <w:rFonts w:ascii="Arial" w:eastAsia="Times New Roman" w:hAnsi="Arial" w:cs="Arial"/>
                      <w:b/>
                      <w:bCs/>
                      <w:color w:val="444444"/>
                      <w:spacing w:val="2"/>
                      <w:sz w:val="20"/>
                      <w:szCs w:val="20"/>
                      <w:lang w:val="en-US" w:eastAsia="lt-LT"/>
                    </w:rPr>
                  </w:pPr>
                  <w:r>
                    <w:rPr>
                      <w:sz w:val="20"/>
                      <w:lang w:eastAsia="en-GB"/>
                    </w:rPr>
                    <w:t>Vertinama balais nuo 1 iki 5</w:t>
                  </w:r>
                </w:p>
              </w:tc>
            </w:tr>
            <w:tr w:rsidR="00D31310" w:rsidRPr="00FC5E1A" w14:paraId="4764440D" w14:textId="77777777" w:rsidTr="00635FDA">
              <w:tc>
                <w:tcPr>
                  <w:tcW w:w="7681" w:type="dxa"/>
                </w:tcPr>
                <w:p w14:paraId="5815D321" w14:textId="1D37CEDF" w:rsidR="00D31310" w:rsidRPr="00FC5E1A" w:rsidRDefault="00D31310" w:rsidP="00D31310">
                  <w:pPr>
                    <w:pStyle w:val="Pagrindinistekstas"/>
                    <w:tabs>
                      <w:tab w:val="left" w:pos="1134"/>
                    </w:tabs>
                    <w:rPr>
                      <w:rFonts w:ascii="Arial" w:hAnsi="Arial" w:cs="Arial"/>
                      <w:bCs/>
                      <w:sz w:val="20"/>
                      <w:szCs w:val="20"/>
                    </w:rPr>
                  </w:pPr>
                  <w:r w:rsidRPr="00CB56D9">
                    <w:rPr>
                      <w:bCs/>
                      <w:sz w:val="20"/>
                    </w:rPr>
                    <w:t>Lyderystė, gebėjimai dirbti komandoje ir bendradarbiauti su suinteresuotomis šalimis</w:t>
                  </w:r>
                </w:p>
              </w:tc>
              <w:tc>
                <w:tcPr>
                  <w:tcW w:w="2693" w:type="dxa"/>
                </w:tcPr>
                <w:p w14:paraId="585170E1" w14:textId="0EF1B05C" w:rsidR="00D31310" w:rsidRPr="00FC5E1A" w:rsidRDefault="00D31310" w:rsidP="00D31310">
                  <w:pPr>
                    <w:pStyle w:val="Pagrindinistekstas"/>
                    <w:tabs>
                      <w:tab w:val="left" w:pos="1134"/>
                    </w:tabs>
                    <w:rPr>
                      <w:rFonts w:ascii="Arial" w:hAnsi="Arial" w:cs="Arial"/>
                      <w:sz w:val="20"/>
                      <w:szCs w:val="20"/>
                      <w:lang w:eastAsia="en-GB"/>
                    </w:rPr>
                  </w:pPr>
                  <w:r>
                    <w:rPr>
                      <w:sz w:val="20"/>
                      <w:lang w:eastAsia="en-GB"/>
                    </w:rPr>
                    <w:t>Vertinama balais nuo 1 iki 5</w:t>
                  </w:r>
                </w:p>
              </w:tc>
            </w:tr>
            <w:tr w:rsidR="00D31310" w:rsidRPr="00FC5E1A" w14:paraId="78307A54" w14:textId="77777777" w:rsidTr="00635FDA">
              <w:tc>
                <w:tcPr>
                  <w:tcW w:w="7681" w:type="dxa"/>
                </w:tcPr>
                <w:p w14:paraId="6C93782B" w14:textId="0107F4F1" w:rsidR="00D31310" w:rsidRPr="00FC5E1A" w:rsidRDefault="00D31310" w:rsidP="00D31310">
                  <w:pPr>
                    <w:pStyle w:val="Pagrindinistekstas"/>
                    <w:tabs>
                      <w:tab w:val="left" w:pos="1134"/>
                    </w:tabs>
                    <w:rPr>
                      <w:rFonts w:ascii="Arial" w:hAnsi="Arial" w:cs="Arial"/>
                      <w:bCs/>
                      <w:sz w:val="20"/>
                      <w:szCs w:val="20"/>
                    </w:rPr>
                  </w:pPr>
                  <w:r w:rsidRPr="00CB56D9">
                    <w:rPr>
                      <w:bCs/>
                      <w:sz w:val="20"/>
                    </w:rPr>
                    <w:t>Motyvacija dirbti kolegialaus organo nariu</w:t>
                  </w:r>
                </w:p>
              </w:tc>
              <w:tc>
                <w:tcPr>
                  <w:tcW w:w="2693" w:type="dxa"/>
                </w:tcPr>
                <w:p w14:paraId="7075F477" w14:textId="69076DA5" w:rsidR="00D31310" w:rsidRPr="00FC5E1A" w:rsidRDefault="00D31310" w:rsidP="00D31310">
                  <w:pPr>
                    <w:pStyle w:val="Pagrindinistekstas"/>
                    <w:tabs>
                      <w:tab w:val="left" w:pos="1134"/>
                    </w:tabs>
                    <w:rPr>
                      <w:rFonts w:ascii="Arial" w:hAnsi="Arial" w:cs="Arial"/>
                      <w:sz w:val="20"/>
                      <w:szCs w:val="20"/>
                      <w:lang w:eastAsia="en-GB"/>
                    </w:rPr>
                  </w:pPr>
                  <w:r>
                    <w:rPr>
                      <w:sz w:val="20"/>
                      <w:lang w:eastAsia="en-GB"/>
                    </w:rPr>
                    <w:t>Vertinama balais nuo 1 iki 5</w:t>
                  </w:r>
                </w:p>
              </w:tc>
            </w:tr>
            <w:tr w:rsidR="00D31310" w:rsidRPr="00FC5E1A" w14:paraId="1C12EFBD" w14:textId="77777777" w:rsidTr="00635FDA">
              <w:tc>
                <w:tcPr>
                  <w:tcW w:w="7681" w:type="dxa"/>
                </w:tcPr>
                <w:p w14:paraId="3C2F2696" w14:textId="294C704F" w:rsidR="00D31310" w:rsidRPr="00FC5E1A" w:rsidRDefault="00D31310" w:rsidP="00D31310">
                  <w:pPr>
                    <w:pStyle w:val="Pagrindinistekstas"/>
                    <w:tabs>
                      <w:tab w:val="left" w:pos="1134"/>
                    </w:tabs>
                    <w:rPr>
                      <w:rFonts w:ascii="Arial" w:hAnsi="Arial" w:cs="Arial"/>
                      <w:bCs/>
                      <w:sz w:val="20"/>
                      <w:szCs w:val="20"/>
                    </w:rPr>
                  </w:pPr>
                  <w:r w:rsidRPr="00CB56D9">
                    <w:rPr>
                      <w:bCs/>
                      <w:sz w:val="20"/>
                    </w:rPr>
                    <w:t>Galimybės įsitraukti į kolegialaus organo veiklą (skirti pakankamai laiko)</w:t>
                  </w:r>
                </w:p>
              </w:tc>
              <w:tc>
                <w:tcPr>
                  <w:tcW w:w="2693" w:type="dxa"/>
                </w:tcPr>
                <w:p w14:paraId="77E80BA0" w14:textId="5D0643EF" w:rsidR="00D31310" w:rsidRPr="00FC5E1A" w:rsidRDefault="00D31310" w:rsidP="00D31310">
                  <w:pPr>
                    <w:pStyle w:val="Pagrindinistekstas"/>
                    <w:tabs>
                      <w:tab w:val="left" w:pos="1134"/>
                    </w:tabs>
                    <w:rPr>
                      <w:rFonts w:ascii="Arial" w:hAnsi="Arial" w:cs="Arial"/>
                      <w:sz w:val="20"/>
                      <w:szCs w:val="20"/>
                      <w:lang w:eastAsia="en-GB"/>
                    </w:rPr>
                  </w:pPr>
                  <w:r>
                    <w:rPr>
                      <w:sz w:val="20"/>
                      <w:lang w:eastAsia="en-GB"/>
                    </w:rPr>
                    <w:t>Vertinama balais nuo 1 iki 5</w:t>
                  </w:r>
                </w:p>
              </w:tc>
            </w:tr>
          </w:tbl>
          <w:p w14:paraId="4A1E445C" w14:textId="77777777" w:rsidR="009C2074" w:rsidRDefault="009C2074" w:rsidP="00635FDA">
            <w:pPr>
              <w:pStyle w:val="Pagrindinistekstas"/>
              <w:tabs>
                <w:tab w:val="left" w:pos="1134"/>
              </w:tabs>
              <w:rPr>
                <w:rFonts w:ascii="Arial" w:eastAsia="Times New Roman" w:hAnsi="Arial" w:cs="Arial"/>
                <w:b/>
                <w:bCs/>
                <w:color w:val="444444"/>
                <w:spacing w:val="2"/>
                <w:sz w:val="20"/>
                <w:szCs w:val="20"/>
                <w:lang w:val="en-US" w:eastAsia="lt-LT"/>
              </w:rPr>
            </w:pPr>
          </w:p>
          <w:p w14:paraId="76D1E784" w14:textId="423A0788" w:rsidR="009C2074" w:rsidRPr="00A6483A" w:rsidRDefault="009C2074" w:rsidP="009C2074">
            <w:pPr>
              <w:pStyle w:val="Pagrindinistekstas"/>
              <w:tabs>
                <w:tab w:val="left" w:pos="1134"/>
              </w:tabs>
              <w:rPr>
                <w:rFonts w:ascii="Arial" w:eastAsia="Times New Roman" w:hAnsi="Arial" w:cs="Arial"/>
                <w:b/>
                <w:bCs/>
                <w:spacing w:val="2"/>
                <w:sz w:val="20"/>
                <w:szCs w:val="20"/>
                <w:lang w:eastAsia="lt-LT"/>
              </w:rPr>
            </w:pPr>
            <w:r w:rsidRPr="00A6483A">
              <w:rPr>
                <w:rFonts w:ascii="Arial" w:eastAsia="Times New Roman" w:hAnsi="Arial" w:cs="Arial"/>
                <w:b/>
                <w:bCs/>
                <w:spacing w:val="2"/>
                <w:sz w:val="20"/>
                <w:szCs w:val="20"/>
                <w:lang w:val="lt-LT" w:eastAsia="lt-LT"/>
              </w:rPr>
              <w:t>Specialieji reikalavimai k</w:t>
            </w:r>
            <w:proofErr w:type="spellStart"/>
            <w:r w:rsidRPr="00A6483A">
              <w:rPr>
                <w:rFonts w:ascii="Arial" w:eastAsia="Times New Roman" w:hAnsi="Arial" w:cs="Arial"/>
                <w:b/>
                <w:bCs/>
                <w:spacing w:val="2"/>
                <w:sz w:val="20"/>
                <w:szCs w:val="20"/>
                <w:lang w:eastAsia="lt-LT"/>
              </w:rPr>
              <w:t>andidat</w:t>
            </w:r>
            <w:r w:rsidRPr="00A6483A">
              <w:rPr>
                <w:rFonts w:ascii="Arial" w:eastAsia="Times New Roman" w:hAnsi="Arial" w:cs="Arial"/>
                <w:b/>
                <w:bCs/>
                <w:spacing w:val="2"/>
                <w:sz w:val="20"/>
                <w:szCs w:val="20"/>
                <w:lang w:val="lt-LT" w:eastAsia="lt-LT"/>
              </w:rPr>
              <w:t>ui</w:t>
            </w:r>
            <w:proofErr w:type="spellEnd"/>
            <w:r w:rsidRPr="00A6483A">
              <w:rPr>
                <w:rFonts w:ascii="Arial" w:eastAsia="Times New Roman" w:hAnsi="Arial" w:cs="Arial"/>
                <w:b/>
                <w:bCs/>
                <w:spacing w:val="2"/>
                <w:sz w:val="20"/>
                <w:szCs w:val="20"/>
                <w:lang w:eastAsia="lt-LT"/>
              </w:rPr>
              <w:t xml:space="preserve"> </w:t>
            </w:r>
            <w:r w:rsidRPr="00A6483A">
              <w:rPr>
                <w:rFonts w:ascii="Arial" w:eastAsia="Times New Roman" w:hAnsi="Arial" w:cs="Arial"/>
                <w:b/>
                <w:bCs/>
                <w:spacing w:val="2"/>
                <w:sz w:val="20"/>
                <w:szCs w:val="20"/>
                <w:lang w:val="lt-LT" w:eastAsia="lt-LT"/>
              </w:rPr>
              <w:t>į</w:t>
            </w:r>
            <w:r w:rsidRPr="00A6483A">
              <w:rPr>
                <w:rFonts w:ascii="Arial" w:eastAsia="Times New Roman" w:hAnsi="Arial" w:cs="Arial"/>
                <w:b/>
                <w:bCs/>
                <w:spacing w:val="2"/>
                <w:sz w:val="20"/>
                <w:szCs w:val="20"/>
                <w:lang w:eastAsia="lt-LT"/>
              </w:rPr>
              <w:t xml:space="preserve"> </w:t>
            </w:r>
            <w:r w:rsidR="00594157" w:rsidRPr="00A6483A">
              <w:rPr>
                <w:rFonts w:ascii="Arial" w:hAnsi="Arial" w:cs="Arial"/>
                <w:b/>
                <w:bCs/>
                <w:spacing w:val="2"/>
                <w:sz w:val="20"/>
                <w:szCs w:val="20"/>
                <w:lang w:val="lt-LT" w:eastAsia="lt-LT"/>
              </w:rPr>
              <w:t>Renginių organizav</w:t>
            </w:r>
            <w:r w:rsidR="00897185">
              <w:rPr>
                <w:rFonts w:ascii="Arial" w:hAnsi="Arial" w:cs="Arial"/>
                <w:b/>
                <w:bCs/>
                <w:spacing w:val="2"/>
                <w:sz w:val="20"/>
                <w:szCs w:val="20"/>
                <w:lang w:val="lt-LT" w:eastAsia="lt-LT"/>
              </w:rPr>
              <w:t>i</w:t>
            </w:r>
            <w:r w:rsidR="00594157" w:rsidRPr="00A6483A">
              <w:rPr>
                <w:rFonts w:ascii="Arial" w:hAnsi="Arial" w:cs="Arial"/>
                <w:b/>
                <w:bCs/>
                <w:spacing w:val="2"/>
                <w:sz w:val="20"/>
                <w:szCs w:val="20"/>
                <w:lang w:val="lt-LT" w:eastAsia="lt-LT"/>
              </w:rPr>
              <w:t>mo</w:t>
            </w:r>
            <w:r w:rsidRPr="00897185">
              <w:rPr>
                <w:rFonts w:ascii="Arial" w:hAnsi="Arial" w:cs="Arial"/>
                <w:b/>
                <w:bCs/>
                <w:sz w:val="20"/>
                <w:szCs w:val="20"/>
                <w:lang w:eastAsia="en-GB"/>
              </w:rPr>
              <w:t xml:space="preserve"> kompetencijų </w:t>
            </w:r>
            <w:r w:rsidRPr="00A6483A">
              <w:rPr>
                <w:rFonts w:ascii="Arial" w:eastAsia="Times New Roman" w:hAnsi="Arial" w:cs="Arial"/>
                <w:b/>
                <w:bCs/>
                <w:spacing w:val="2"/>
                <w:sz w:val="20"/>
                <w:szCs w:val="20"/>
                <w:lang w:eastAsia="lt-LT"/>
              </w:rPr>
              <w:t xml:space="preserve">srities </w:t>
            </w:r>
            <w:r w:rsidRPr="00A6483A">
              <w:rPr>
                <w:rFonts w:ascii="Arial" w:eastAsia="Times New Roman" w:hAnsi="Arial" w:cs="Arial"/>
                <w:b/>
                <w:bCs/>
                <w:spacing w:val="2"/>
                <w:sz w:val="20"/>
                <w:szCs w:val="20"/>
                <w:lang w:val="lt-LT" w:eastAsia="lt-LT"/>
              </w:rPr>
              <w:t>valdybos nario pareigas</w:t>
            </w:r>
            <w:r w:rsidRPr="00A6483A">
              <w:rPr>
                <w:rFonts w:ascii="Arial" w:eastAsia="Times New Roman" w:hAnsi="Arial" w:cs="Arial"/>
                <w:b/>
                <w:bCs/>
                <w:spacing w:val="2"/>
                <w:sz w:val="20"/>
                <w:szCs w:val="20"/>
                <w:lang w:eastAsia="lt-LT"/>
              </w:rPr>
              <w:t>:</w:t>
            </w:r>
          </w:p>
          <w:tbl>
            <w:tblPr>
              <w:tblStyle w:val="Lentelstinklelis"/>
              <w:tblW w:w="10374" w:type="dxa"/>
              <w:tblLook w:val="04A0" w:firstRow="1" w:lastRow="0" w:firstColumn="1" w:lastColumn="0" w:noHBand="0" w:noVBand="1"/>
            </w:tblPr>
            <w:tblGrid>
              <w:gridCol w:w="7681"/>
              <w:gridCol w:w="2693"/>
            </w:tblGrid>
            <w:tr w:rsidR="00E27A46" w:rsidRPr="00FC5E1A" w14:paraId="4F42CDC9" w14:textId="77777777" w:rsidTr="00635FDA">
              <w:tc>
                <w:tcPr>
                  <w:tcW w:w="7681" w:type="dxa"/>
                </w:tcPr>
                <w:p w14:paraId="6DABAEA8" w14:textId="3E89D2CF" w:rsidR="00E27A46" w:rsidRPr="00FC5E1A" w:rsidRDefault="00E27A46" w:rsidP="00E27A46">
                  <w:pPr>
                    <w:pStyle w:val="Pagrindinistekstas"/>
                    <w:tabs>
                      <w:tab w:val="left" w:pos="1134"/>
                    </w:tabs>
                    <w:rPr>
                      <w:rFonts w:ascii="Arial" w:eastAsia="Times New Roman" w:hAnsi="Arial" w:cs="Arial"/>
                      <w:b/>
                      <w:bCs/>
                      <w:color w:val="444444"/>
                      <w:spacing w:val="2"/>
                      <w:sz w:val="20"/>
                      <w:szCs w:val="20"/>
                      <w:lang w:val="en-US" w:eastAsia="lt-LT"/>
                    </w:rPr>
                  </w:pPr>
                  <w:r w:rsidRPr="00CB56D9">
                    <w:rPr>
                      <w:sz w:val="20"/>
                      <w:lang w:eastAsia="lt-LT"/>
                    </w:rPr>
                    <w:t>Aukštasis universitetinis ar jam prilygintas išsilavinimas (ne žemesnis nei magistro laipsnis)</w:t>
                  </w:r>
                </w:p>
              </w:tc>
              <w:tc>
                <w:tcPr>
                  <w:tcW w:w="2693" w:type="dxa"/>
                </w:tcPr>
                <w:p w14:paraId="6E585F09" w14:textId="6148D7D2" w:rsidR="00E27A46" w:rsidRPr="00FC5E1A" w:rsidRDefault="00E27A46" w:rsidP="00E27A46">
                  <w:pPr>
                    <w:pStyle w:val="Pagrindinistekstas"/>
                    <w:tabs>
                      <w:tab w:val="left" w:pos="1134"/>
                    </w:tabs>
                    <w:rPr>
                      <w:rFonts w:ascii="Arial" w:eastAsia="Times New Roman" w:hAnsi="Arial" w:cs="Arial"/>
                      <w:b/>
                      <w:bCs/>
                      <w:color w:val="444444"/>
                      <w:spacing w:val="2"/>
                      <w:sz w:val="20"/>
                      <w:szCs w:val="20"/>
                      <w:lang w:val="en-US" w:eastAsia="lt-LT"/>
                    </w:rPr>
                  </w:pPr>
                  <w:r w:rsidRPr="000E5B03">
                    <w:rPr>
                      <w:sz w:val="20"/>
                      <w:lang w:eastAsia="en-GB"/>
                    </w:rPr>
                    <w:t>Privaloma</w:t>
                  </w:r>
                </w:p>
              </w:tc>
            </w:tr>
            <w:tr w:rsidR="00E27A46" w:rsidRPr="00FC5E1A" w14:paraId="6A4E141C" w14:textId="77777777" w:rsidTr="00635FDA">
              <w:tc>
                <w:tcPr>
                  <w:tcW w:w="7681" w:type="dxa"/>
                </w:tcPr>
                <w:p w14:paraId="50DD790D" w14:textId="4869284A" w:rsidR="00E27A46" w:rsidRPr="00FC5E1A" w:rsidRDefault="00E27A46" w:rsidP="00E27A46">
                  <w:pPr>
                    <w:pStyle w:val="Pagrindinistekstas"/>
                    <w:tabs>
                      <w:tab w:val="left" w:pos="1134"/>
                    </w:tabs>
                    <w:rPr>
                      <w:rFonts w:ascii="Arial" w:eastAsia="Times New Roman" w:hAnsi="Arial" w:cs="Arial"/>
                      <w:b/>
                      <w:bCs/>
                      <w:color w:val="444444"/>
                      <w:spacing w:val="2"/>
                      <w:sz w:val="20"/>
                      <w:szCs w:val="20"/>
                      <w:lang w:val="en-US" w:eastAsia="lt-LT"/>
                    </w:rPr>
                  </w:pPr>
                  <w:r w:rsidRPr="00CB56D9">
                    <w:rPr>
                      <w:sz w:val="20"/>
                    </w:rPr>
                    <w:t xml:space="preserve">Per pastaruosius 10 metų ne mažesnė </w:t>
                  </w:r>
                  <w:r>
                    <w:rPr>
                      <w:sz w:val="20"/>
                    </w:rPr>
                    <w:t>kaip 3</w:t>
                  </w:r>
                  <w:r w:rsidRPr="00CB56D9">
                    <w:rPr>
                      <w:sz w:val="20"/>
                    </w:rPr>
                    <w:t xml:space="preserve"> metų vadovaujamo darbo (juridinio subjekto, turinčio ne mažiau kaip </w:t>
                  </w:r>
                  <w:r>
                    <w:rPr>
                      <w:sz w:val="20"/>
                    </w:rPr>
                    <w:t>5</w:t>
                  </w:r>
                  <w:r w:rsidRPr="00CB56D9">
                    <w:rPr>
                      <w:sz w:val="20"/>
                    </w:rPr>
                    <w:t xml:space="preserve">0 darbuotojų, vadovo ar aukščiausio lygmens vadovo) patirtis </w:t>
                  </w:r>
                  <w:r>
                    <w:rPr>
                      <w:sz w:val="20"/>
                    </w:rPr>
                    <w:t>rinkodaros ir pardavimo s</w:t>
                  </w:r>
                  <w:r w:rsidRPr="00CB56D9">
                    <w:rPr>
                      <w:sz w:val="20"/>
                    </w:rPr>
                    <w:t>rityse</w:t>
                  </w:r>
                </w:p>
              </w:tc>
              <w:tc>
                <w:tcPr>
                  <w:tcW w:w="2693" w:type="dxa"/>
                </w:tcPr>
                <w:p w14:paraId="5B79CA2D" w14:textId="428C7A17" w:rsidR="00E27A46" w:rsidRPr="00FC5E1A" w:rsidRDefault="00E27A46" w:rsidP="00E27A46">
                  <w:pPr>
                    <w:pStyle w:val="Pagrindinistekstas"/>
                    <w:tabs>
                      <w:tab w:val="left" w:pos="1134"/>
                    </w:tabs>
                    <w:rPr>
                      <w:rFonts w:ascii="Arial" w:eastAsia="Times New Roman" w:hAnsi="Arial" w:cs="Arial"/>
                      <w:b/>
                      <w:bCs/>
                      <w:color w:val="444444"/>
                      <w:spacing w:val="2"/>
                      <w:sz w:val="20"/>
                      <w:szCs w:val="20"/>
                      <w:lang w:val="en-US" w:eastAsia="lt-LT"/>
                    </w:rPr>
                  </w:pPr>
                  <w:r w:rsidRPr="000E5B03">
                    <w:rPr>
                      <w:sz w:val="20"/>
                      <w:lang w:eastAsia="en-GB"/>
                    </w:rPr>
                    <w:t>Privaloma</w:t>
                  </w:r>
                </w:p>
              </w:tc>
            </w:tr>
            <w:tr w:rsidR="00E27A46" w:rsidRPr="00FC5E1A" w14:paraId="3FDD04B2" w14:textId="77777777" w:rsidTr="00635FDA">
              <w:tc>
                <w:tcPr>
                  <w:tcW w:w="7681" w:type="dxa"/>
                </w:tcPr>
                <w:p w14:paraId="5066685D" w14:textId="053B779A" w:rsidR="00E27A46" w:rsidRPr="00FC5E1A" w:rsidRDefault="00E27A46" w:rsidP="00E27A46">
                  <w:pPr>
                    <w:pStyle w:val="Pagrindinistekstas"/>
                    <w:tabs>
                      <w:tab w:val="left" w:pos="1134"/>
                    </w:tabs>
                    <w:rPr>
                      <w:rFonts w:ascii="Arial" w:eastAsia="Times New Roman" w:hAnsi="Arial" w:cs="Arial"/>
                      <w:b/>
                      <w:bCs/>
                      <w:color w:val="444444"/>
                      <w:spacing w:val="2"/>
                      <w:sz w:val="20"/>
                      <w:szCs w:val="20"/>
                      <w:lang w:val="en-US" w:eastAsia="lt-LT"/>
                    </w:rPr>
                  </w:pPr>
                  <w:r w:rsidRPr="00CB56D9">
                    <w:rPr>
                      <w:bCs/>
                      <w:sz w:val="20"/>
                    </w:rPr>
                    <w:t>Sklandi lietuvių kalba (raštu ir žodžiu)</w:t>
                  </w:r>
                </w:p>
              </w:tc>
              <w:tc>
                <w:tcPr>
                  <w:tcW w:w="2693" w:type="dxa"/>
                </w:tcPr>
                <w:p w14:paraId="03BE8ABC" w14:textId="2234A64A" w:rsidR="00E27A46" w:rsidRPr="00FC5E1A" w:rsidRDefault="00E27A46" w:rsidP="00E27A46">
                  <w:pPr>
                    <w:pStyle w:val="Pagrindinistekstas"/>
                    <w:tabs>
                      <w:tab w:val="left" w:pos="1134"/>
                    </w:tabs>
                    <w:rPr>
                      <w:rFonts w:ascii="Arial" w:eastAsia="Times New Roman" w:hAnsi="Arial" w:cs="Arial"/>
                      <w:b/>
                      <w:bCs/>
                      <w:color w:val="444444"/>
                      <w:spacing w:val="2"/>
                      <w:sz w:val="20"/>
                      <w:szCs w:val="20"/>
                      <w:lang w:val="en-US" w:eastAsia="lt-LT"/>
                    </w:rPr>
                  </w:pPr>
                  <w:r w:rsidRPr="000E5B03">
                    <w:rPr>
                      <w:sz w:val="20"/>
                      <w:lang w:eastAsia="en-GB"/>
                    </w:rPr>
                    <w:t>Privaloma</w:t>
                  </w:r>
                </w:p>
              </w:tc>
            </w:tr>
            <w:tr w:rsidR="00E27A46" w:rsidRPr="00FC5E1A" w14:paraId="7DB32C5F" w14:textId="77777777" w:rsidTr="00635FDA">
              <w:tc>
                <w:tcPr>
                  <w:tcW w:w="7681" w:type="dxa"/>
                </w:tcPr>
                <w:p w14:paraId="1D09F58F" w14:textId="556804D1" w:rsidR="00E27A46" w:rsidRPr="00FC5E1A" w:rsidRDefault="00E27A46" w:rsidP="00E27A46">
                  <w:pPr>
                    <w:pStyle w:val="Pagrindinistekstas"/>
                    <w:tabs>
                      <w:tab w:val="left" w:pos="1134"/>
                    </w:tabs>
                    <w:rPr>
                      <w:rFonts w:ascii="Arial" w:eastAsia="Times New Roman" w:hAnsi="Arial" w:cs="Arial"/>
                      <w:b/>
                      <w:bCs/>
                      <w:color w:val="444444"/>
                      <w:spacing w:val="2"/>
                      <w:sz w:val="20"/>
                      <w:szCs w:val="20"/>
                      <w:lang w:val="en-US" w:eastAsia="lt-LT"/>
                    </w:rPr>
                  </w:pPr>
                  <w:r w:rsidRPr="00CB56D9">
                    <w:rPr>
                      <w:bCs/>
                      <w:sz w:val="20"/>
                    </w:rPr>
                    <w:t xml:space="preserve">Anglų kalbos įgūdžiai (ne mažiau </w:t>
                  </w:r>
                  <w:r>
                    <w:rPr>
                      <w:bCs/>
                      <w:sz w:val="20"/>
                    </w:rPr>
                    <w:t xml:space="preserve">kaip </w:t>
                  </w:r>
                  <w:r w:rsidRPr="00CB56D9">
                    <w:rPr>
                      <w:bCs/>
                      <w:sz w:val="20"/>
                    </w:rPr>
                    <w:t>B2 lygiu)</w:t>
                  </w:r>
                </w:p>
              </w:tc>
              <w:tc>
                <w:tcPr>
                  <w:tcW w:w="2693" w:type="dxa"/>
                </w:tcPr>
                <w:p w14:paraId="221E4113" w14:textId="58DC27DE" w:rsidR="00E27A46" w:rsidRPr="00FC5E1A" w:rsidRDefault="00E27A46" w:rsidP="00E27A46">
                  <w:pPr>
                    <w:pStyle w:val="Pagrindinistekstas"/>
                    <w:tabs>
                      <w:tab w:val="left" w:pos="1134"/>
                    </w:tabs>
                    <w:rPr>
                      <w:rFonts w:ascii="Arial" w:eastAsia="Times New Roman" w:hAnsi="Arial" w:cs="Arial"/>
                      <w:b/>
                      <w:bCs/>
                      <w:color w:val="444444"/>
                      <w:spacing w:val="2"/>
                      <w:sz w:val="20"/>
                      <w:szCs w:val="20"/>
                      <w:lang w:val="en-US" w:eastAsia="lt-LT"/>
                    </w:rPr>
                  </w:pPr>
                  <w:r w:rsidRPr="000E5B03">
                    <w:rPr>
                      <w:sz w:val="20"/>
                      <w:lang w:eastAsia="en-GB"/>
                    </w:rPr>
                    <w:t>Privaloma</w:t>
                  </w:r>
                </w:p>
              </w:tc>
            </w:tr>
            <w:tr w:rsidR="00E27A46" w:rsidRPr="00FC5E1A" w14:paraId="6DE61A58" w14:textId="77777777" w:rsidTr="00635FDA">
              <w:tc>
                <w:tcPr>
                  <w:tcW w:w="7681" w:type="dxa"/>
                </w:tcPr>
                <w:p w14:paraId="5DBA3ABC" w14:textId="128DB6C5" w:rsidR="00E27A46" w:rsidRPr="00FC5E1A" w:rsidRDefault="00E27A46" w:rsidP="00E27A46">
                  <w:pPr>
                    <w:pStyle w:val="Pagrindinistekstas"/>
                    <w:tabs>
                      <w:tab w:val="left" w:pos="1134"/>
                    </w:tabs>
                    <w:rPr>
                      <w:rFonts w:ascii="Arial" w:eastAsia="Times New Roman" w:hAnsi="Arial" w:cs="Arial"/>
                      <w:b/>
                      <w:bCs/>
                      <w:color w:val="444444"/>
                      <w:spacing w:val="2"/>
                      <w:sz w:val="20"/>
                      <w:szCs w:val="20"/>
                      <w:lang w:val="en-US" w:eastAsia="lt-LT"/>
                    </w:rPr>
                  </w:pPr>
                  <w:r>
                    <w:rPr>
                      <w:sz w:val="20"/>
                    </w:rPr>
                    <w:t>Turizmo projektų ir produktų kūrimo ar vystymo patirtis</w:t>
                  </w:r>
                </w:p>
              </w:tc>
              <w:tc>
                <w:tcPr>
                  <w:tcW w:w="2693" w:type="dxa"/>
                </w:tcPr>
                <w:p w14:paraId="4C6C32CF" w14:textId="10F25854" w:rsidR="00E27A46" w:rsidRPr="00FC5E1A" w:rsidRDefault="00E27A46" w:rsidP="00E27A46">
                  <w:pPr>
                    <w:pStyle w:val="Pagrindinistekstas"/>
                    <w:tabs>
                      <w:tab w:val="left" w:pos="1134"/>
                    </w:tabs>
                    <w:rPr>
                      <w:rFonts w:ascii="Arial" w:eastAsia="Times New Roman" w:hAnsi="Arial" w:cs="Arial"/>
                      <w:b/>
                      <w:bCs/>
                      <w:color w:val="444444"/>
                      <w:spacing w:val="2"/>
                      <w:sz w:val="20"/>
                      <w:szCs w:val="20"/>
                      <w:lang w:val="en-US" w:eastAsia="lt-LT"/>
                    </w:rPr>
                  </w:pPr>
                  <w:r>
                    <w:rPr>
                      <w:sz w:val="20"/>
                      <w:lang w:eastAsia="en-GB"/>
                    </w:rPr>
                    <w:t>Vertinama balais nuo 1 iki 5</w:t>
                  </w:r>
                </w:p>
              </w:tc>
            </w:tr>
            <w:tr w:rsidR="00E27A46" w:rsidRPr="00FC5E1A" w14:paraId="17D87782" w14:textId="77777777" w:rsidTr="00635FDA">
              <w:tc>
                <w:tcPr>
                  <w:tcW w:w="7681" w:type="dxa"/>
                </w:tcPr>
                <w:p w14:paraId="2F8D986F" w14:textId="61A96C2C" w:rsidR="00E27A46" w:rsidRPr="00FC5E1A" w:rsidRDefault="00E27A46" w:rsidP="00E27A46">
                  <w:pPr>
                    <w:pStyle w:val="Pagrindinistekstas"/>
                    <w:tabs>
                      <w:tab w:val="left" w:pos="1134"/>
                    </w:tabs>
                    <w:rPr>
                      <w:rFonts w:ascii="Arial" w:eastAsia="Times New Roman" w:hAnsi="Arial" w:cs="Arial"/>
                      <w:b/>
                      <w:bCs/>
                      <w:color w:val="444444"/>
                      <w:spacing w:val="2"/>
                      <w:sz w:val="20"/>
                      <w:szCs w:val="20"/>
                      <w:lang w:val="en-US" w:eastAsia="lt-LT"/>
                    </w:rPr>
                  </w:pPr>
                  <w:r>
                    <w:rPr>
                      <w:sz w:val="20"/>
                    </w:rPr>
                    <w:t>Tarptautinių renginių organizavimo, pritraukiant užsienio dalyvių, patirtis</w:t>
                  </w:r>
                </w:p>
              </w:tc>
              <w:tc>
                <w:tcPr>
                  <w:tcW w:w="2693" w:type="dxa"/>
                </w:tcPr>
                <w:p w14:paraId="661D948B" w14:textId="3C33387A" w:rsidR="00E27A46" w:rsidRPr="00FC5E1A" w:rsidRDefault="00E27A46" w:rsidP="00E27A46">
                  <w:pPr>
                    <w:pStyle w:val="Pagrindinistekstas"/>
                    <w:tabs>
                      <w:tab w:val="left" w:pos="1134"/>
                    </w:tabs>
                    <w:rPr>
                      <w:rFonts w:ascii="Arial" w:eastAsia="Times New Roman" w:hAnsi="Arial" w:cs="Arial"/>
                      <w:b/>
                      <w:bCs/>
                      <w:color w:val="444444"/>
                      <w:spacing w:val="2"/>
                      <w:sz w:val="20"/>
                      <w:szCs w:val="20"/>
                      <w:lang w:val="en-US" w:eastAsia="lt-LT"/>
                    </w:rPr>
                  </w:pPr>
                  <w:r>
                    <w:rPr>
                      <w:sz w:val="20"/>
                      <w:lang w:eastAsia="en-GB"/>
                    </w:rPr>
                    <w:t>Vertinama balais nuo 1 iki 5</w:t>
                  </w:r>
                </w:p>
              </w:tc>
            </w:tr>
            <w:tr w:rsidR="00E27A46" w:rsidRPr="00FC5E1A" w14:paraId="0F2E4546" w14:textId="77777777" w:rsidTr="00635FDA">
              <w:tc>
                <w:tcPr>
                  <w:tcW w:w="7681" w:type="dxa"/>
                </w:tcPr>
                <w:p w14:paraId="666D75FD" w14:textId="3BA7AE33" w:rsidR="00E27A46" w:rsidRPr="00FC5E1A" w:rsidRDefault="00E27A46" w:rsidP="00E27A46">
                  <w:pPr>
                    <w:pStyle w:val="Pagrindinistekstas"/>
                    <w:tabs>
                      <w:tab w:val="left" w:pos="1134"/>
                    </w:tabs>
                    <w:rPr>
                      <w:rFonts w:ascii="Arial" w:eastAsia="Times New Roman" w:hAnsi="Arial" w:cs="Arial"/>
                      <w:b/>
                      <w:bCs/>
                      <w:color w:val="444444"/>
                      <w:spacing w:val="2"/>
                      <w:sz w:val="20"/>
                      <w:szCs w:val="20"/>
                      <w:lang w:val="en-US" w:eastAsia="lt-LT"/>
                    </w:rPr>
                  </w:pPr>
                  <w:r w:rsidRPr="00CB56D9">
                    <w:rPr>
                      <w:sz w:val="20"/>
                    </w:rPr>
                    <w:t>Inovacijų diegimo patirtis</w:t>
                  </w:r>
                </w:p>
              </w:tc>
              <w:tc>
                <w:tcPr>
                  <w:tcW w:w="2693" w:type="dxa"/>
                </w:tcPr>
                <w:p w14:paraId="10545ADB" w14:textId="140A6F5F" w:rsidR="00E27A46" w:rsidRPr="00FC5E1A" w:rsidRDefault="00E27A46" w:rsidP="00E27A46">
                  <w:pPr>
                    <w:pStyle w:val="Pagrindinistekstas"/>
                    <w:tabs>
                      <w:tab w:val="left" w:pos="1134"/>
                    </w:tabs>
                    <w:rPr>
                      <w:rFonts w:ascii="Arial" w:eastAsia="Times New Roman" w:hAnsi="Arial" w:cs="Arial"/>
                      <w:b/>
                      <w:bCs/>
                      <w:color w:val="444444"/>
                      <w:spacing w:val="2"/>
                      <w:sz w:val="20"/>
                      <w:szCs w:val="20"/>
                      <w:lang w:val="en-US" w:eastAsia="lt-LT"/>
                    </w:rPr>
                  </w:pPr>
                  <w:r>
                    <w:rPr>
                      <w:sz w:val="20"/>
                      <w:lang w:eastAsia="en-GB"/>
                    </w:rPr>
                    <w:t>Vertinama balais nuo 1 iki 5</w:t>
                  </w:r>
                </w:p>
              </w:tc>
            </w:tr>
            <w:tr w:rsidR="00E27A46" w:rsidRPr="00FC5E1A" w14:paraId="7821DD60" w14:textId="77777777" w:rsidTr="00635FDA">
              <w:tc>
                <w:tcPr>
                  <w:tcW w:w="7681" w:type="dxa"/>
                </w:tcPr>
                <w:p w14:paraId="7D244D5E" w14:textId="2AD2A8AE" w:rsidR="00E27A46" w:rsidRPr="00FC5E1A" w:rsidRDefault="00E27A46" w:rsidP="00E27A46">
                  <w:pPr>
                    <w:pStyle w:val="Pagrindinistekstas"/>
                    <w:tabs>
                      <w:tab w:val="left" w:pos="1134"/>
                    </w:tabs>
                    <w:rPr>
                      <w:rFonts w:ascii="Arial" w:eastAsia="Times New Roman" w:hAnsi="Arial" w:cs="Arial"/>
                      <w:b/>
                      <w:bCs/>
                      <w:color w:val="444444"/>
                      <w:spacing w:val="2"/>
                      <w:sz w:val="20"/>
                      <w:szCs w:val="20"/>
                      <w:lang w:val="en-US" w:eastAsia="lt-LT"/>
                    </w:rPr>
                  </w:pPr>
                  <w:r w:rsidRPr="00CB56D9">
                    <w:rPr>
                      <w:bCs/>
                      <w:sz w:val="20"/>
                    </w:rPr>
                    <w:t>Darbo tarptautinėje įmonėje (įmonių grupėje) patirtis</w:t>
                  </w:r>
                </w:p>
              </w:tc>
              <w:tc>
                <w:tcPr>
                  <w:tcW w:w="2693" w:type="dxa"/>
                </w:tcPr>
                <w:p w14:paraId="74B8FF2A" w14:textId="6F5F5B30" w:rsidR="00E27A46" w:rsidRPr="00FC5E1A" w:rsidRDefault="00E27A46" w:rsidP="00E27A46">
                  <w:pPr>
                    <w:pStyle w:val="Pagrindinistekstas"/>
                    <w:tabs>
                      <w:tab w:val="left" w:pos="1134"/>
                    </w:tabs>
                    <w:rPr>
                      <w:rFonts w:ascii="Arial" w:eastAsia="Times New Roman" w:hAnsi="Arial" w:cs="Arial"/>
                      <w:b/>
                      <w:bCs/>
                      <w:color w:val="444444"/>
                      <w:spacing w:val="2"/>
                      <w:sz w:val="20"/>
                      <w:szCs w:val="20"/>
                      <w:lang w:val="en-US" w:eastAsia="lt-LT"/>
                    </w:rPr>
                  </w:pPr>
                  <w:r>
                    <w:rPr>
                      <w:sz w:val="20"/>
                      <w:lang w:eastAsia="en-GB"/>
                    </w:rPr>
                    <w:t>Vertinama balais nuo 1 iki 5</w:t>
                  </w:r>
                </w:p>
              </w:tc>
            </w:tr>
            <w:tr w:rsidR="00E27A46" w:rsidRPr="00FC5E1A" w14:paraId="42B6EF70" w14:textId="77777777" w:rsidTr="00635FDA">
              <w:tc>
                <w:tcPr>
                  <w:tcW w:w="7681" w:type="dxa"/>
                </w:tcPr>
                <w:p w14:paraId="4636941A" w14:textId="6E9DDFFE" w:rsidR="00E27A46" w:rsidRPr="00FC5E1A" w:rsidRDefault="00E27A46" w:rsidP="00E27A46">
                  <w:pPr>
                    <w:pStyle w:val="Pagrindinistekstas"/>
                    <w:tabs>
                      <w:tab w:val="left" w:pos="1134"/>
                    </w:tabs>
                    <w:rPr>
                      <w:rFonts w:ascii="Arial" w:hAnsi="Arial" w:cs="Arial"/>
                      <w:bCs/>
                      <w:sz w:val="20"/>
                      <w:szCs w:val="20"/>
                    </w:rPr>
                  </w:pPr>
                  <w:r w:rsidRPr="00CB56D9">
                    <w:rPr>
                      <w:bCs/>
                      <w:sz w:val="20"/>
                    </w:rPr>
                    <w:t>Patirtis einant pareigas kolegialiuose organuose</w:t>
                  </w:r>
                </w:p>
              </w:tc>
              <w:tc>
                <w:tcPr>
                  <w:tcW w:w="2693" w:type="dxa"/>
                </w:tcPr>
                <w:p w14:paraId="36DC7666" w14:textId="383A2BD0" w:rsidR="00E27A46" w:rsidRPr="00FC5E1A" w:rsidRDefault="00E27A46" w:rsidP="00E27A46">
                  <w:pPr>
                    <w:pStyle w:val="Pagrindinistekstas"/>
                    <w:tabs>
                      <w:tab w:val="left" w:pos="1134"/>
                    </w:tabs>
                    <w:rPr>
                      <w:rFonts w:ascii="Arial" w:eastAsia="Times New Roman" w:hAnsi="Arial" w:cs="Arial"/>
                      <w:b/>
                      <w:bCs/>
                      <w:color w:val="444444"/>
                      <w:spacing w:val="2"/>
                      <w:sz w:val="20"/>
                      <w:szCs w:val="20"/>
                      <w:lang w:val="en-US" w:eastAsia="lt-LT"/>
                    </w:rPr>
                  </w:pPr>
                  <w:r>
                    <w:rPr>
                      <w:sz w:val="20"/>
                      <w:lang w:eastAsia="en-GB"/>
                    </w:rPr>
                    <w:t>Vertinama balais nuo 1 iki 5</w:t>
                  </w:r>
                </w:p>
              </w:tc>
            </w:tr>
            <w:tr w:rsidR="00E27A46" w:rsidRPr="00FC5E1A" w14:paraId="14BD28D5" w14:textId="77777777" w:rsidTr="00635FDA">
              <w:tc>
                <w:tcPr>
                  <w:tcW w:w="7681" w:type="dxa"/>
                </w:tcPr>
                <w:p w14:paraId="7F0C60FE" w14:textId="39A709BC" w:rsidR="00E27A46" w:rsidRPr="00FC5E1A" w:rsidRDefault="00E27A46" w:rsidP="00E27A46">
                  <w:pPr>
                    <w:pStyle w:val="Pagrindinistekstas"/>
                    <w:tabs>
                      <w:tab w:val="left" w:pos="1134"/>
                    </w:tabs>
                    <w:rPr>
                      <w:rFonts w:ascii="Arial" w:hAnsi="Arial" w:cs="Arial"/>
                      <w:bCs/>
                      <w:sz w:val="20"/>
                      <w:szCs w:val="20"/>
                    </w:rPr>
                  </w:pPr>
                  <w:r w:rsidRPr="00CB56D9">
                    <w:rPr>
                      <w:bCs/>
                      <w:sz w:val="20"/>
                    </w:rPr>
                    <w:t>Strateginis ir analitinis mąstymas</w:t>
                  </w:r>
                </w:p>
              </w:tc>
              <w:tc>
                <w:tcPr>
                  <w:tcW w:w="2693" w:type="dxa"/>
                </w:tcPr>
                <w:p w14:paraId="18F1F127" w14:textId="2AAF8947" w:rsidR="00E27A46" w:rsidRPr="00FC5E1A" w:rsidRDefault="00E27A46" w:rsidP="00E27A46">
                  <w:pPr>
                    <w:pStyle w:val="Pagrindinistekstas"/>
                    <w:tabs>
                      <w:tab w:val="left" w:pos="1134"/>
                    </w:tabs>
                    <w:rPr>
                      <w:rFonts w:ascii="Arial" w:eastAsia="Times New Roman" w:hAnsi="Arial" w:cs="Arial"/>
                      <w:b/>
                      <w:bCs/>
                      <w:color w:val="444444"/>
                      <w:spacing w:val="2"/>
                      <w:sz w:val="20"/>
                      <w:szCs w:val="20"/>
                      <w:lang w:val="en-US" w:eastAsia="lt-LT"/>
                    </w:rPr>
                  </w:pPr>
                  <w:r>
                    <w:rPr>
                      <w:sz w:val="20"/>
                      <w:lang w:eastAsia="en-GB"/>
                    </w:rPr>
                    <w:t>Vertinama balais nuo 1 iki 5</w:t>
                  </w:r>
                </w:p>
              </w:tc>
            </w:tr>
            <w:tr w:rsidR="00E27A46" w:rsidRPr="00FC5E1A" w14:paraId="4D824A9F" w14:textId="77777777" w:rsidTr="00635FDA">
              <w:tc>
                <w:tcPr>
                  <w:tcW w:w="7681" w:type="dxa"/>
                </w:tcPr>
                <w:p w14:paraId="37D427AE" w14:textId="582D51E1" w:rsidR="00E27A46" w:rsidRPr="00FC5E1A" w:rsidRDefault="00E27A46" w:rsidP="00E27A46">
                  <w:pPr>
                    <w:pStyle w:val="Pagrindinistekstas"/>
                    <w:tabs>
                      <w:tab w:val="left" w:pos="1134"/>
                    </w:tabs>
                    <w:rPr>
                      <w:rFonts w:ascii="Arial" w:hAnsi="Arial" w:cs="Arial"/>
                      <w:bCs/>
                      <w:sz w:val="20"/>
                      <w:szCs w:val="20"/>
                    </w:rPr>
                  </w:pPr>
                  <w:r w:rsidRPr="00CB56D9">
                    <w:rPr>
                      <w:bCs/>
                      <w:sz w:val="20"/>
                    </w:rPr>
                    <w:t>Didelės apimties informacijos apdorojimo gebėjimai</w:t>
                  </w:r>
                </w:p>
              </w:tc>
              <w:tc>
                <w:tcPr>
                  <w:tcW w:w="2693" w:type="dxa"/>
                </w:tcPr>
                <w:p w14:paraId="61030FCE" w14:textId="2B3243E8" w:rsidR="00E27A46" w:rsidRPr="00FC5E1A" w:rsidRDefault="00E27A46" w:rsidP="00E27A46">
                  <w:pPr>
                    <w:pStyle w:val="Pagrindinistekstas"/>
                    <w:tabs>
                      <w:tab w:val="left" w:pos="1134"/>
                    </w:tabs>
                    <w:rPr>
                      <w:rFonts w:ascii="Arial" w:hAnsi="Arial" w:cs="Arial"/>
                      <w:sz w:val="20"/>
                      <w:szCs w:val="20"/>
                      <w:lang w:eastAsia="en-GB"/>
                    </w:rPr>
                  </w:pPr>
                  <w:r>
                    <w:rPr>
                      <w:sz w:val="20"/>
                      <w:lang w:eastAsia="en-GB"/>
                    </w:rPr>
                    <w:t>Vertinama balais nuo 1 iki 5</w:t>
                  </w:r>
                </w:p>
              </w:tc>
            </w:tr>
            <w:tr w:rsidR="00E27A46" w:rsidRPr="00FC5E1A" w14:paraId="798BA1B8" w14:textId="77777777" w:rsidTr="00635FDA">
              <w:tc>
                <w:tcPr>
                  <w:tcW w:w="7681" w:type="dxa"/>
                </w:tcPr>
                <w:p w14:paraId="1A75881C" w14:textId="5DAB03BF" w:rsidR="00E27A46" w:rsidRPr="00FC5E1A" w:rsidRDefault="00E27A46" w:rsidP="00E27A46">
                  <w:pPr>
                    <w:pStyle w:val="Pagrindinistekstas"/>
                    <w:tabs>
                      <w:tab w:val="left" w:pos="1134"/>
                    </w:tabs>
                    <w:rPr>
                      <w:rFonts w:ascii="Arial" w:hAnsi="Arial" w:cs="Arial"/>
                      <w:bCs/>
                      <w:sz w:val="20"/>
                      <w:szCs w:val="20"/>
                    </w:rPr>
                  </w:pPr>
                  <w:r w:rsidRPr="00CB56D9">
                    <w:rPr>
                      <w:bCs/>
                      <w:sz w:val="20"/>
                    </w:rPr>
                    <w:t>Lyderystė, gebėjimai dirbti komandoje ir bendradarbiauti su suinteresuotomis šalimis</w:t>
                  </w:r>
                </w:p>
              </w:tc>
              <w:tc>
                <w:tcPr>
                  <w:tcW w:w="2693" w:type="dxa"/>
                </w:tcPr>
                <w:p w14:paraId="29F3658D" w14:textId="4263F053" w:rsidR="00E27A46" w:rsidRPr="00FC5E1A" w:rsidRDefault="00E27A46" w:rsidP="00E27A46">
                  <w:pPr>
                    <w:pStyle w:val="Pagrindinistekstas"/>
                    <w:tabs>
                      <w:tab w:val="left" w:pos="1134"/>
                    </w:tabs>
                    <w:rPr>
                      <w:rFonts w:ascii="Arial" w:hAnsi="Arial" w:cs="Arial"/>
                      <w:sz w:val="20"/>
                      <w:szCs w:val="20"/>
                      <w:lang w:eastAsia="en-GB"/>
                    </w:rPr>
                  </w:pPr>
                  <w:r>
                    <w:rPr>
                      <w:sz w:val="20"/>
                      <w:lang w:eastAsia="en-GB"/>
                    </w:rPr>
                    <w:t>Vertinama balais nuo 1 iki 5</w:t>
                  </w:r>
                </w:p>
              </w:tc>
            </w:tr>
            <w:tr w:rsidR="00E27A46" w:rsidRPr="00FC5E1A" w14:paraId="3CB87EA6" w14:textId="77777777" w:rsidTr="00635FDA">
              <w:tc>
                <w:tcPr>
                  <w:tcW w:w="7681" w:type="dxa"/>
                </w:tcPr>
                <w:p w14:paraId="71580FE7" w14:textId="04BB9C85" w:rsidR="00E27A46" w:rsidRPr="00CB56D9" w:rsidRDefault="00E27A46" w:rsidP="00E27A46">
                  <w:pPr>
                    <w:pStyle w:val="Pagrindinistekstas"/>
                    <w:tabs>
                      <w:tab w:val="left" w:pos="1134"/>
                    </w:tabs>
                    <w:rPr>
                      <w:bCs/>
                      <w:sz w:val="20"/>
                    </w:rPr>
                  </w:pPr>
                  <w:r w:rsidRPr="00CB56D9">
                    <w:rPr>
                      <w:bCs/>
                      <w:sz w:val="20"/>
                    </w:rPr>
                    <w:t>Motyvacija dirbti kolegialaus organo nariu</w:t>
                  </w:r>
                </w:p>
              </w:tc>
              <w:tc>
                <w:tcPr>
                  <w:tcW w:w="2693" w:type="dxa"/>
                </w:tcPr>
                <w:p w14:paraId="5A6701AF" w14:textId="0F078037" w:rsidR="00E27A46" w:rsidRPr="00FC5E1A" w:rsidRDefault="00E27A46" w:rsidP="00E27A46">
                  <w:pPr>
                    <w:pStyle w:val="Pagrindinistekstas"/>
                    <w:tabs>
                      <w:tab w:val="left" w:pos="1134"/>
                    </w:tabs>
                    <w:rPr>
                      <w:rFonts w:ascii="Arial" w:hAnsi="Arial" w:cs="Arial"/>
                      <w:sz w:val="20"/>
                      <w:szCs w:val="20"/>
                      <w:lang w:eastAsia="en-GB"/>
                    </w:rPr>
                  </w:pPr>
                  <w:r>
                    <w:rPr>
                      <w:sz w:val="20"/>
                      <w:lang w:eastAsia="en-GB"/>
                    </w:rPr>
                    <w:t>Vertinama balais nuo 1 iki 5</w:t>
                  </w:r>
                </w:p>
              </w:tc>
            </w:tr>
            <w:tr w:rsidR="00E27A46" w:rsidRPr="00FC5E1A" w14:paraId="1FD9EF5C" w14:textId="77777777" w:rsidTr="00635FDA">
              <w:tc>
                <w:tcPr>
                  <w:tcW w:w="7681" w:type="dxa"/>
                </w:tcPr>
                <w:p w14:paraId="2B35BDFD" w14:textId="06C0573F" w:rsidR="00E27A46" w:rsidRPr="00CB56D9" w:rsidRDefault="00E27A46" w:rsidP="00E27A46">
                  <w:pPr>
                    <w:pStyle w:val="Pagrindinistekstas"/>
                    <w:tabs>
                      <w:tab w:val="left" w:pos="1134"/>
                    </w:tabs>
                    <w:rPr>
                      <w:bCs/>
                      <w:sz w:val="20"/>
                    </w:rPr>
                  </w:pPr>
                  <w:r w:rsidRPr="00CB56D9">
                    <w:rPr>
                      <w:bCs/>
                      <w:sz w:val="20"/>
                    </w:rPr>
                    <w:t>Galimybės įsitraukti į kolegialaus organo veiklą (skirti pakankamai laiko)</w:t>
                  </w:r>
                </w:p>
              </w:tc>
              <w:tc>
                <w:tcPr>
                  <w:tcW w:w="2693" w:type="dxa"/>
                </w:tcPr>
                <w:p w14:paraId="47C65C91" w14:textId="2DCE6C36" w:rsidR="00E27A46" w:rsidRPr="00FC5E1A" w:rsidRDefault="00E27A46" w:rsidP="00E27A46">
                  <w:pPr>
                    <w:pStyle w:val="Pagrindinistekstas"/>
                    <w:tabs>
                      <w:tab w:val="left" w:pos="1134"/>
                    </w:tabs>
                    <w:rPr>
                      <w:rFonts w:ascii="Arial" w:hAnsi="Arial" w:cs="Arial"/>
                      <w:sz w:val="20"/>
                      <w:szCs w:val="20"/>
                      <w:lang w:eastAsia="en-GB"/>
                    </w:rPr>
                  </w:pPr>
                  <w:r>
                    <w:rPr>
                      <w:sz w:val="20"/>
                      <w:lang w:eastAsia="en-GB"/>
                    </w:rPr>
                    <w:t>Vertinama balais nuo 1 iki 5</w:t>
                  </w:r>
                </w:p>
              </w:tc>
            </w:tr>
            <w:tr w:rsidR="00C65E18" w:rsidRPr="00FC5E1A" w14:paraId="3E38EEF3" w14:textId="77777777" w:rsidTr="00635FDA">
              <w:tc>
                <w:tcPr>
                  <w:tcW w:w="7681" w:type="dxa"/>
                </w:tcPr>
                <w:p w14:paraId="6ACA8E45" w14:textId="77777777" w:rsidR="00C65E18" w:rsidRPr="00CB56D9" w:rsidRDefault="00C65E18" w:rsidP="00E27A46">
                  <w:pPr>
                    <w:pStyle w:val="Pagrindinistekstas"/>
                    <w:tabs>
                      <w:tab w:val="left" w:pos="1134"/>
                    </w:tabs>
                    <w:rPr>
                      <w:bCs/>
                      <w:sz w:val="20"/>
                    </w:rPr>
                  </w:pPr>
                </w:p>
              </w:tc>
              <w:tc>
                <w:tcPr>
                  <w:tcW w:w="2693" w:type="dxa"/>
                </w:tcPr>
                <w:p w14:paraId="77C0E5B3" w14:textId="77777777" w:rsidR="00C65E18" w:rsidRDefault="00C65E18" w:rsidP="00E27A46">
                  <w:pPr>
                    <w:pStyle w:val="Pagrindinistekstas"/>
                    <w:tabs>
                      <w:tab w:val="left" w:pos="1134"/>
                    </w:tabs>
                    <w:rPr>
                      <w:sz w:val="20"/>
                      <w:lang w:eastAsia="en-GB"/>
                    </w:rPr>
                  </w:pPr>
                </w:p>
              </w:tc>
            </w:tr>
          </w:tbl>
          <w:p w14:paraId="445DAEBD" w14:textId="3F4CDB2D" w:rsidR="009C2074" w:rsidRPr="00FC5E1A" w:rsidRDefault="009C2074" w:rsidP="00635FDA">
            <w:pPr>
              <w:pStyle w:val="Pagrindinistekstas"/>
              <w:tabs>
                <w:tab w:val="left" w:pos="1134"/>
              </w:tabs>
              <w:rPr>
                <w:rFonts w:ascii="Arial" w:eastAsia="Times New Roman" w:hAnsi="Arial" w:cs="Arial"/>
                <w:b/>
                <w:bCs/>
                <w:color w:val="444444"/>
                <w:spacing w:val="2"/>
                <w:sz w:val="20"/>
                <w:szCs w:val="20"/>
                <w:lang w:val="en-US" w:eastAsia="lt-LT"/>
              </w:rPr>
            </w:pPr>
          </w:p>
        </w:tc>
      </w:tr>
      <w:tr w:rsidR="00936FBC" w:rsidRPr="00FC5E1A" w14:paraId="65EA98F5" w14:textId="77777777" w:rsidTr="002B1C1E">
        <w:tc>
          <w:tcPr>
            <w:tcW w:w="10601" w:type="dxa"/>
            <w:gridSpan w:val="2"/>
            <w:shd w:val="clear" w:color="auto" w:fill="D9D9D9" w:themeFill="background1" w:themeFillShade="D9"/>
          </w:tcPr>
          <w:p w14:paraId="3BFFF86F" w14:textId="77777777" w:rsidR="00936FBC" w:rsidRPr="00FC5E1A" w:rsidRDefault="00936FBC" w:rsidP="00635FDA">
            <w:pPr>
              <w:jc w:val="both"/>
              <w:rPr>
                <w:rFonts w:ascii="Arial" w:eastAsia="Times New Roman" w:hAnsi="Arial" w:cs="Arial"/>
                <w:b/>
                <w:bCs/>
                <w:color w:val="444444"/>
                <w:spacing w:val="2"/>
                <w:sz w:val="20"/>
                <w:szCs w:val="20"/>
                <w:lang w:eastAsia="lt-LT"/>
              </w:rPr>
            </w:pPr>
            <w:r w:rsidRPr="00FC5E1A">
              <w:rPr>
                <w:rFonts w:ascii="Arial" w:eastAsia="Times New Roman" w:hAnsi="Arial" w:cs="Arial"/>
                <w:b/>
                <w:bCs/>
                <w:color w:val="444444"/>
                <w:spacing w:val="2"/>
                <w:sz w:val="20"/>
                <w:szCs w:val="20"/>
                <w:lang w:eastAsia="lt-LT"/>
              </w:rPr>
              <w:lastRenderedPageBreak/>
              <w:t>Dokumentai, kuriuos privalo pateikti kandidatas:</w:t>
            </w:r>
          </w:p>
        </w:tc>
      </w:tr>
      <w:tr w:rsidR="00936FBC" w:rsidRPr="00FC5E1A" w14:paraId="1B419F23" w14:textId="77777777" w:rsidTr="002B1C1E">
        <w:tc>
          <w:tcPr>
            <w:tcW w:w="10601" w:type="dxa"/>
            <w:gridSpan w:val="2"/>
            <w:shd w:val="clear" w:color="auto" w:fill="auto"/>
          </w:tcPr>
          <w:p w14:paraId="73FAD8A6" w14:textId="77777777" w:rsidR="00936FBC" w:rsidRPr="00A6483A" w:rsidRDefault="00897185" w:rsidP="00936FBC">
            <w:pPr>
              <w:numPr>
                <w:ilvl w:val="0"/>
                <w:numId w:val="1"/>
              </w:numPr>
              <w:shd w:val="clear" w:color="auto" w:fill="FFFFFF"/>
              <w:jc w:val="both"/>
              <w:rPr>
                <w:rFonts w:ascii="Arial" w:eastAsia="Times New Roman" w:hAnsi="Arial" w:cs="Arial"/>
                <w:spacing w:val="2"/>
                <w:sz w:val="20"/>
                <w:szCs w:val="20"/>
                <w:lang w:eastAsia="lt-LT"/>
              </w:rPr>
            </w:pPr>
            <w:hyperlink r:id="rId7" w:history="1">
              <w:r w:rsidR="00936FBC" w:rsidRPr="00897185">
                <w:rPr>
                  <w:rFonts w:ascii="Arial" w:eastAsia="Times New Roman" w:hAnsi="Arial" w:cs="Arial"/>
                  <w:spacing w:val="3"/>
                  <w:sz w:val="20"/>
                  <w:szCs w:val="20"/>
                  <w:lang w:eastAsia="lt-LT"/>
                </w:rPr>
                <w:t>Paraiška dalyvauti atrankoje ir sąžiningumo deklaracija</w:t>
              </w:r>
            </w:hyperlink>
            <w:r w:rsidR="00936FBC" w:rsidRPr="00A6483A">
              <w:rPr>
                <w:rFonts w:ascii="Arial" w:eastAsia="Times New Roman" w:hAnsi="Arial" w:cs="Arial"/>
                <w:spacing w:val="2"/>
                <w:sz w:val="20"/>
                <w:szCs w:val="20"/>
                <w:lang w:eastAsia="lt-LT"/>
              </w:rPr>
              <w:t xml:space="preserve"> (paraiškoje </w:t>
            </w:r>
            <w:r w:rsidR="00936FBC" w:rsidRPr="00A6483A">
              <w:rPr>
                <w:rFonts w:ascii="Arial" w:eastAsia="Times New Roman" w:hAnsi="Arial" w:cs="Arial"/>
                <w:b/>
                <w:bCs/>
                <w:spacing w:val="2"/>
                <w:sz w:val="20"/>
                <w:szCs w:val="20"/>
                <w:lang w:eastAsia="lt-LT"/>
              </w:rPr>
              <w:t>būtina nurodyti į kokią valdybos kompetencijų sritį kandidatuojama</w:t>
            </w:r>
            <w:r w:rsidR="00936FBC" w:rsidRPr="00A6483A">
              <w:rPr>
                <w:rFonts w:ascii="Arial" w:eastAsia="Times New Roman" w:hAnsi="Arial" w:cs="Arial"/>
                <w:spacing w:val="2"/>
                <w:sz w:val="20"/>
                <w:szCs w:val="20"/>
                <w:lang w:eastAsia="lt-LT"/>
              </w:rPr>
              <w:t>);</w:t>
            </w:r>
          </w:p>
          <w:p w14:paraId="79565CDA" w14:textId="77777777" w:rsidR="00936FBC" w:rsidRPr="00A6483A" w:rsidRDefault="00936FBC" w:rsidP="00936FBC">
            <w:pPr>
              <w:numPr>
                <w:ilvl w:val="0"/>
                <w:numId w:val="1"/>
              </w:numPr>
              <w:shd w:val="clear" w:color="auto" w:fill="FFFFFF"/>
              <w:jc w:val="both"/>
              <w:rPr>
                <w:rFonts w:ascii="Arial" w:eastAsia="Times New Roman" w:hAnsi="Arial" w:cs="Arial"/>
                <w:spacing w:val="2"/>
                <w:sz w:val="20"/>
                <w:szCs w:val="20"/>
                <w:lang w:eastAsia="lt-LT"/>
              </w:rPr>
            </w:pPr>
            <w:r w:rsidRPr="00A6483A">
              <w:rPr>
                <w:rFonts w:ascii="Arial" w:eastAsia="Times New Roman" w:hAnsi="Arial" w:cs="Arial"/>
                <w:spacing w:val="2"/>
                <w:sz w:val="20"/>
                <w:szCs w:val="20"/>
                <w:lang w:eastAsia="lt-LT"/>
              </w:rPr>
              <w:t>Kandidato gyvenimo aprašymas (laisva forma);</w:t>
            </w:r>
          </w:p>
          <w:p w14:paraId="0134FD7A" w14:textId="77777777" w:rsidR="00936FBC" w:rsidRPr="00A6483A" w:rsidRDefault="00936FBC" w:rsidP="00936FBC">
            <w:pPr>
              <w:numPr>
                <w:ilvl w:val="0"/>
                <w:numId w:val="1"/>
              </w:numPr>
              <w:shd w:val="clear" w:color="auto" w:fill="FFFFFF"/>
              <w:jc w:val="both"/>
              <w:rPr>
                <w:rFonts w:ascii="Arial" w:eastAsia="Times New Roman" w:hAnsi="Arial" w:cs="Arial"/>
                <w:spacing w:val="2"/>
                <w:sz w:val="20"/>
                <w:szCs w:val="20"/>
                <w:lang w:eastAsia="lt-LT"/>
              </w:rPr>
            </w:pPr>
            <w:r w:rsidRPr="00A6483A">
              <w:rPr>
                <w:rFonts w:ascii="Arial" w:eastAsia="Times New Roman" w:hAnsi="Arial" w:cs="Arial"/>
                <w:spacing w:val="2"/>
                <w:sz w:val="20"/>
                <w:szCs w:val="20"/>
                <w:lang w:eastAsia="lt-LT"/>
              </w:rPr>
              <w:t>Kandidato motyvacinis laiškas atrankos komisijai (laisva forma);</w:t>
            </w:r>
          </w:p>
          <w:p w14:paraId="68ECE28C" w14:textId="77777777" w:rsidR="00936FBC" w:rsidRPr="00A6483A" w:rsidRDefault="00936FBC" w:rsidP="00936FBC">
            <w:pPr>
              <w:numPr>
                <w:ilvl w:val="0"/>
                <w:numId w:val="1"/>
              </w:numPr>
              <w:shd w:val="clear" w:color="auto" w:fill="FFFFFF"/>
              <w:jc w:val="both"/>
              <w:rPr>
                <w:rFonts w:ascii="Arial" w:eastAsia="Times New Roman" w:hAnsi="Arial" w:cs="Arial"/>
                <w:spacing w:val="2"/>
                <w:sz w:val="20"/>
                <w:szCs w:val="20"/>
                <w:lang w:eastAsia="lt-LT"/>
              </w:rPr>
            </w:pPr>
            <w:r w:rsidRPr="00A6483A">
              <w:rPr>
                <w:rFonts w:ascii="Arial" w:eastAsia="Times New Roman" w:hAnsi="Arial" w:cs="Arial"/>
                <w:spacing w:val="2"/>
                <w:sz w:val="20"/>
                <w:szCs w:val="20"/>
                <w:lang w:eastAsia="lt-LT"/>
              </w:rPr>
              <w:t>Kandidato asmens tapatybę patvirtinančio asmens dokumento kopija;</w:t>
            </w:r>
          </w:p>
          <w:p w14:paraId="62BBFBA9" w14:textId="77777777" w:rsidR="00936FBC" w:rsidRPr="00A6483A" w:rsidRDefault="00897185" w:rsidP="00936FBC">
            <w:pPr>
              <w:numPr>
                <w:ilvl w:val="0"/>
                <w:numId w:val="1"/>
              </w:numPr>
              <w:shd w:val="clear" w:color="auto" w:fill="FFFFFF"/>
              <w:jc w:val="both"/>
              <w:rPr>
                <w:rFonts w:ascii="Arial" w:eastAsia="Times New Roman" w:hAnsi="Arial" w:cs="Arial"/>
                <w:spacing w:val="2"/>
                <w:sz w:val="20"/>
                <w:szCs w:val="20"/>
                <w:lang w:eastAsia="lt-LT"/>
              </w:rPr>
            </w:pPr>
            <w:hyperlink r:id="rId8" w:tgtFrame="_blank" w:history="1">
              <w:r w:rsidR="00936FBC" w:rsidRPr="00A6483A">
                <w:rPr>
                  <w:rFonts w:ascii="Arial" w:eastAsia="Times New Roman" w:hAnsi="Arial" w:cs="Arial"/>
                  <w:sz w:val="20"/>
                  <w:szCs w:val="20"/>
                  <w:lang w:eastAsia="lt-LT"/>
                </w:rPr>
                <w:t>Kandidato sutikimas dėl asmens duomenų tvarkymo valdybos nepriklausomo nario atrankos vykdymo procese</w:t>
              </w:r>
            </w:hyperlink>
            <w:r w:rsidR="00936FBC" w:rsidRPr="00A6483A">
              <w:rPr>
                <w:rFonts w:ascii="Arial" w:eastAsia="Times New Roman" w:hAnsi="Arial" w:cs="Arial"/>
                <w:sz w:val="20"/>
                <w:szCs w:val="20"/>
                <w:lang w:eastAsia="lt-LT"/>
              </w:rPr>
              <w:t>;</w:t>
            </w:r>
          </w:p>
          <w:p w14:paraId="60B26FCA" w14:textId="77777777" w:rsidR="00936FBC" w:rsidRPr="00A6483A" w:rsidRDefault="00936FBC" w:rsidP="00936FBC">
            <w:pPr>
              <w:numPr>
                <w:ilvl w:val="0"/>
                <w:numId w:val="1"/>
              </w:numPr>
              <w:shd w:val="clear" w:color="auto" w:fill="FFFFFF"/>
              <w:jc w:val="both"/>
              <w:rPr>
                <w:rFonts w:ascii="Arial" w:eastAsia="Times New Roman" w:hAnsi="Arial" w:cs="Arial"/>
                <w:spacing w:val="2"/>
                <w:sz w:val="20"/>
                <w:szCs w:val="20"/>
                <w:lang w:eastAsia="lt-LT"/>
              </w:rPr>
            </w:pPr>
            <w:r w:rsidRPr="00A6483A">
              <w:rPr>
                <w:rFonts w:ascii="Arial" w:eastAsia="Times New Roman" w:hAnsi="Arial" w:cs="Arial"/>
                <w:sz w:val="20"/>
                <w:szCs w:val="20"/>
                <w:lang w:eastAsia="lt-LT"/>
              </w:rPr>
              <w:t>Aukštąjį išsilavinimą patvirtinančių dokumentų kopijos.</w:t>
            </w:r>
          </w:p>
          <w:p w14:paraId="387779B7" w14:textId="77777777" w:rsidR="00936FBC" w:rsidRPr="00A6483A" w:rsidRDefault="00936FBC" w:rsidP="00635FDA">
            <w:pPr>
              <w:shd w:val="clear" w:color="auto" w:fill="FFFFFF"/>
              <w:jc w:val="both"/>
              <w:rPr>
                <w:rFonts w:ascii="Arial" w:eastAsia="Times New Roman" w:hAnsi="Arial" w:cs="Arial"/>
                <w:spacing w:val="2"/>
                <w:sz w:val="20"/>
                <w:szCs w:val="20"/>
                <w:lang w:eastAsia="lt-LT"/>
              </w:rPr>
            </w:pPr>
          </w:p>
          <w:p w14:paraId="5A853972" w14:textId="77777777" w:rsidR="00936FBC" w:rsidRPr="00A6483A" w:rsidRDefault="00936FBC" w:rsidP="00635FDA">
            <w:pPr>
              <w:shd w:val="clear" w:color="auto" w:fill="FFFFFF"/>
              <w:jc w:val="both"/>
              <w:rPr>
                <w:rFonts w:ascii="Arial" w:eastAsia="Times New Roman" w:hAnsi="Arial" w:cs="Arial"/>
                <w:spacing w:val="2"/>
                <w:sz w:val="20"/>
                <w:szCs w:val="20"/>
                <w:lang w:eastAsia="lt-LT"/>
              </w:rPr>
            </w:pPr>
            <w:r w:rsidRPr="00A6483A">
              <w:rPr>
                <w:rFonts w:ascii="Arial" w:eastAsia="Times New Roman" w:hAnsi="Arial" w:cs="Arial"/>
                <w:spacing w:val="2"/>
                <w:sz w:val="20"/>
                <w:szCs w:val="20"/>
                <w:lang w:eastAsia="lt-LT"/>
              </w:rPr>
              <w:t>Atrankos komisijos ir/ar atrankos agentūros „</w:t>
            </w:r>
            <w:proofErr w:type="spellStart"/>
            <w:r w:rsidRPr="00A6483A">
              <w:rPr>
                <w:rFonts w:ascii="Arial" w:eastAsia="Times New Roman" w:hAnsi="Arial" w:cs="Arial"/>
                <w:spacing w:val="2"/>
                <w:sz w:val="20"/>
                <w:szCs w:val="20"/>
                <w:lang w:eastAsia="lt-LT"/>
              </w:rPr>
              <w:t>Amber</w:t>
            </w:r>
            <w:proofErr w:type="spellEnd"/>
            <w:r w:rsidRPr="00A6483A">
              <w:rPr>
                <w:rFonts w:ascii="Arial" w:eastAsia="Times New Roman" w:hAnsi="Arial" w:cs="Arial"/>
                <w:spacing w:val="2"/>
                <w:sz w:val="20"/>
                <w:szCs w:val="20"/>
                <w:lang w:eastAsia="lt-LT"/>
              </w:rPr>
              <w:t xml:space="preserve"> </w:t>
            </w:r>
            <w:proofErr w:type="spellStart"/>
            <w:r w:rsidRPr="00A6483A">
              <w:rPr>
                <w:rFonts w:ascii="Arial" w:eastAsia="Times New Roman" w:hAnsi="Arial" w:cs="Arial"/>
                <w:spacing w:val="2"/>
                <w:sz w:val="20"/>
                <w:szCs w:val="20"/>
                <w:lang w:eastAsia="lt-LT"/>
              </w:rPr>
              <w:t>team</w:t>
            </w:r>
            <w:proofErr w:type="spellEnd"/>
            <w:r w:rsidRPr="00A6483A">
              <w:rPr>
                <w:rFonts w:ascii="Arial" w:eastAsia="Times New Roman" w:hAnsi="Arial" w:cs="Arial"/>
                <w:spacing w:val="2"/>
                <w:sz w:val="20"/>
                <w:szCs w:val="20"/>
                <w:lang w:eastAsia="lt-LT"/>
              </w:rPr>
              <w:t>“ atstovų prašymu gali būti prašoma pateikti papildomus dokumentus (jų kopijas), patvirtinančius atitiktį bendriesiems, nepriklausomumo ir specialiesiems reikalavimams, nurodytiems šiame skelbime.</w:t>
            </w:r>
          </w:p>
          <w:p w14:paraId="43F9ADB2" w14:textId="77777777" w:rsidR="00936FBC" w:rsidRPr="00A6483A" w:rsidRDefault="00936FBC" w:rsidP="00635FDA">
            <w:pPr>
              <w:shd w:val="clear" w:color="auto" w:fill="FFFFFF"/>
              <w:jc w:val="both"/>
              <w:rPr>
                <w:rFonts w:ascii="Arial" w:eastAsia="Times New Roman" w:hAnsi="Arial" w:cs="Arial"/>
                <w:spacing w:val="2"/>
                <w:sz w:val="20"/>
                <w:szCs w:val="20"/>
                <w:lang w:eastAsia="lt-LT"/>
              </w:rPr>
            </w:pPr>
          </w:p>
          <w:p w14:paraId="5C8952FD" w14:textId="77777777" w:rsidR="00936FBC" w:rsidRPr="00FC5E1A" w:rsidRDefault="00936FBC" w:rsidP="00635FDA">
            <w:pPr>
              <w:shd w:val="clear" w:color="auto" w:fill="FFFFFF"/>
              <w:jc w:val="both"/>
              <w:rPr>
                <w:rFonts w:ascii="Arial" w:eastAsia="Times New Roman" w:hAnsi="Arial" w:cs="Arial"/>
                <w:color w:val="444444"/>
                <w:spacing w:val="2"/>
                <w:sz w:val="20"/>
                <w:szCs w:val="20"/>
                <w:lang w:eastAsia="lt-LT"/>
              </w:rPr>
            </w:pPr>
            <w:r w:rsidRPr="00A6483A">
              <w:rPr>
                <w:rFonts w:ascii="Arial" w:eastAsia="Times New Roman" w:hAnsi="Arial" w:cs="Arial"/>
                <w:spacing w:val="2"/>
                <w:sz w:val="20"/>
                <w:szCs w:val="20"/>
                <w:lang w:eastAsia="lt-LT"/>
              </w:rPr>
              <w:t>Dokumentų originalus gali būti prašoma pateikti, jei kandidatas bus pripažintas atrankos laimėtoju.</w:t>
            </w:r>
          </w:p>
        </w:tc>
      </w:tr>
      <w:tr w:rsidR="00936FBC" w:rsidRPr="00100047" w14:paraId="14038F43" w14:textId="77777777" w:rsidTr="002B1C1E">
        <w:tc>
          <w:tcPr>
            <w:tcW w:w="10601" w:type="dxa"/>
            <w:gridSpan w:val="2"/>
            <w:shd w:val="clear" w:color="auto" w:fill="D9D9D9" w:themeFill="background1" w:themeFillShade="D9"/>
          </w:tcPr>
          <w:p w14:paraId="3F82B26B" w14:textId="77777777" w:rsidR="00936FBC" w:rsidRPr="00100047" w:rsidRDefault="00936FBC" w:rsidP="00635FDA">
            <w:pPr>
              <w:jc w:val="both"/>
              <w:rPr>
                <w:rFonts w:ascii="Arial" w:eastAsia="Times New Roman" w:hAnsi="Arial" w:cs="Arial"/>
                <w:b/>
                <w:bCs/>
                <w:color w:val="444444"/>
                <w:spacing w:val="2"/>
                <w:sz w:val="20"/>
                <w:szCs w:val="20"/>
                <w:lang w:eastAsia="lt-LT"/>
              </w:rPr>
            </w:pPr>
            <w:r w:rsidRPr="00100047">
              <w:rPr>
                <w:rFonts w:ascii="Arial" w:eastAsia="Times New Roman" w:hAnsi="Arial" w:cs="Arial"/>
                <w:b/>
                <w:bCs/>
                <w:color w:val="444444"/>
                <w:spacing w:val="2"/>
                <w:sz w:val="20"/>
                <w:szCs w:val="20"/>
                <w:lang w:eastAsia="lt-LT"/>
              </w:rPr>
              <w:t>Dokument</w:t>
            </w:r>
            <w:r>
              <w:rPr>
                <w:rFonts w:ascii="Arial" w:eastAsia="Times New Roman" w:hAnsi="Arial" w:cs="Arial"/>
                <w:b/>
                <w:bCs/>
                <w:color w:val="444444"/>
                <w:spacing w:val="2"/>
                <w:sz w:val="20"/>
                <w:szCs w:val="20"/>
                <w:lang w:eastAsia="lt-LT"/>
              </w:rPr>
              <w:t>ų pateikimo būdai ir terminai</w:t>
            </w:r>
            <w:r w:rsidRPr="00100047">
              <w:rPr>
                <w:rFonts w:ascii="Arial" w:eastAsia="Times New Roman" w:hAnsi="Arial" w:cs="Arial"/>
                <w:b/>
                <w:bCs/>
                <w:color w:val="444444"/>
                <w:spacing w:val="2"/>
                <w:sz w:val="20"/>
                <w:szCs w:val="20"/>
                <w:lang w:eastAsia="lt-LT"/>
              </w:rPr>
              <w:t>:</w:t>
            </w:r>
          </w:p>
        </w:tc>
      </w:tr>
      <w:tr w:rsidR="00936FBC" w:rsidRPr="00100047" w14:paraId="7DD20B23" w14:textId="77777777" w:rsidTr="002B1C1E">
        <w:tc>
          <w:tcPr>
            <w:tcW w:w="10601" w:type="dxa"/>
            <w:gridSpan w:val="2"/>
            <w:shd w:val="clear" w:color="auto" w:fill="auto"/>
          </w:tcPr>
          <w:p w14:paraId="17C7324F" w14:textId="77777777" w:rsidR="00A6483A" w:rsidRPr="00690005" w:rsidRDefault="00A6483A" w:rsidP="00A6483A">
            <w:pPr>
              <w:jc w:val="both"/>
              <w:rPr>
                <w:rFonts w:ascii="Arial" w:hAnsi="Arial" w:cs="Arial"/>
                <w:color w:val="444444"/>
                <w:spacing w:val="2"/>
                <w:sz w:val="20"/>
                <w:szCs w:val="20"/>
                <w:lang w:eastAsia="lt-LT"/>
              </w:rPr>
            </w:pPr>
            <w:r w:rsidRPr="00690005">
              <w:rPr>
                <w:rFonts w:ascii="Arial" w:hAnsi="Arial" w:cs="Arial"/>
                <w:color w:val="444444"/>
                <w:spacing w:val="2"/>
                <w:sz w:val="20"/>
                <w:szCs w:val="20"/>
                <w:lang w:eastAsia="lt-LT"/>
              </w:rPr>
              <w:t>Kandidatai dokumentus teikia atrankos agentūrai UAB „</w:t>
            </w:r>
            <w:proofErr w:type="spellStart"/>
            <w:r w:rsidRPr="00690005">
              <w:rPr>
                <w:rFonts w:ascii="Arial" w:hAnsi="Arial" w:cs="Arial"/>
                <w:color w:val="444444"/>
                <w:spacing w:val="2"/>
                <w:sz w:val="20"/>
                <w:szCs w:val="20"/>
                <w:lang w:eastAsia="lt-LT"/>
              </w:rPr>
              <w:t>Amber</w:t>
            </w:r>
            <w:proofErr w:type="spellEnd"/>
            <w:r w:rsidRPr="00690005">
              <w:rPr>
                <w:rFonts w:ascii="Arial" w:hAnsi="Arial" w:cs="Arial"/>
                <w:color w:val="444444"/>
                <w:spacing w:val="2"/>
                <w:sz w:val="20"/>
                <w:szCs w:val="20"/>
                <w:lang w:eastAsia="lt-LT"/>
              </w:rPr>
              <w:t xml:space="preserve"> </w:t>
            </w:r>
            <w:proofErr w:type="spellStart"/>
            <w:r w:rsidRPr="00690005">
              <w:rPr>
                <w:rFonts w:ascii="Arial" w:hAnsi="Arial" w:cs="Arial"/>
                <w:color w:val="444444"/>
                <w:spacing w:val="2"/>
                <w:sz w:val="20"/>
                <w:szCs w:val="20"/>
                <w:lang w:eastAsia="lt-LT"/>
              </w:rPr>
              <w:t>team</w:t>
            </w:r>
            <w:proofErr w:type="spellEnd"/>
            <w:r w:rsidRPr="00690005">
              <w:rPr>
                <w:rFonts w:ascii="Arial" w:hAnsi="Arial" w:cs="Arial"/>
                <w:color w:val="444444"/>
                <w:spacing w:val="2"/>
                <w:sz w:val="20"/>
                <w:szCs w:val="20"/>
                <w:lang w:eastAsia="lt-LT"/>
              </w:rPr>
              <w:t xml:space="preserve">“ iki </w:t>
            </w:r>
            <w:r w:rsidRPr="00690005">
              <w:rPr>
                <w:rFonts w:ascii="Arial" w:hAnsi="Arial" w:cs="Arial"/>
                <w:b/>
                <w:bCs/>
                <w:color w:val="444444"/>
                <w:spacing w:val="2"/>
                <w:sz w:val="20"/>
                <w:szCs w:val="20"/>
                <w:lang w:eastAsia="lt-LT"/>
              </w:rPr>
              <w:t>2021 m. lapkričio 4 d. (imtinai).</w:t>
            </w:r>
          </w:p>
          <w:p w14:paraId="4FE1D0CC" w14:textId="77777777" w:rsidR="00A6483A" w:rsidRPr="00994E23" w:rsidRDefault="00A6483A" w:rsidP="00A6483A">
            <w:pPr>
              <w:jc w:val="both"/>
              <w:rPr>
                <w:rFonts w:ascii="Arial" w:hAnsi="Arial" w:cs="Arial"/>
                <w:spacing w:val="2"/>
                <w:sz w:val="20"/>
                <w:szCs w:val="20"/>
                <w:lang w:eastAsia="lt-LT"/>
              </w:rPr>
            </w:pPr>
            <w:r w:rsidRPr="00994E23">
              <w:rPr>
                <w:rFonts w:ascii="Arial" w:hAnsi="Arial" w:cs="Arial"/>
                <w:spacing w:val="2"/>
                <w:sz w:val="20"/>
                <w:szCs w:val="20"/>
                <w:lang w:eastAsia="lt-LT"/>
              </w:rPr>
              <w:t>Kandidatai dokumentus atrankos agentūrai UAB „</w:t>
            </w:r>
            <w:proofErr w:type="spellStart"/>
            <w:r w:rsidRPr="00994E23">
              <w:rPr>
                <w:rFonts w:ascii="Arial" w:hAnsi="Arial" w:cs="Arial"/>
                <w:spacing w:val="2"/>
                <w:sz w:val="20"/>
                <w:szCs w:val="20"/>
                <w:lang w:eastAsia="lt-LT"/>
              </w:rPr>
              <w:t>Amber</w:t>
            </w:r>
            <w:proofErr w:type="spellEnd"/>
            <w:r w:rsidRPr="00994E23">
              <w:rPr>
                <w:rFonts w:ascii="Arial" w:hAnsi="Arial" w:cs="Arial"/>
                <w:spacing w:val="2"/>
                <w:sz w:val="20"/>
                <w:szCs w:val="20"/>
                <w:lang w:eastAsia="lt-LT"/>
              </w:rPr>
              <w:t xml:space="preserve"> </w:t>
            </w:r>
            <w:proofErr w:type="spellStart"/>
            <w:r w:rsidRPr="00994E23">
              <w:rPr>
                <w:rFonts w:ascii="Arial" w:hAnsi="Arial" w:cs="Arial"/>
                <w:spacing w:val="2"/>
                <w:sz w:val="20"/>
                <w:szCs w:val="20"/>
                <w:lang w:eastAsia="lt-LT"/>
              </w:rPr>
              <w:t>team</w:t>
            </w:r>
            <w:proofErr w:type="spellEnd"/>
            <w:r w:rsidRPr="00994E23">
              <w:rPr>
                <w:rFonts w:ascii="Arial" w:hAnsi="Arial" w:cs="Arial"/>
                <w:spacing w:val="2"/>
                <w:sz w:val="20"/>
                <w:szCs w:val="20"/>
                <w:lang w:eastAsia="lt-LT"/>
              </w:rPr>
              <w:t>“ dokumentus gali teikti:</w:t>
            </w:r>
          </w:p>
          <w:p w14:paraId="2514029E" w14:textId="239E8369" w:rsidR="00A6483A" w:rsidRPr="00994E23" w:rsidRDefault="00A6483A" w:rsidP="00A6483A">
            <w:pPr>
              <w:pStyle w:val="Sraopastraipa"/>
              <w:numPr>
                <w:ilvl w:val="0"/>
                <w:numId w:val="6"/>
              </w:numPr>
              <w:contextualSpacing w:val="0"/>
              <w:jc w:val="both"/>
              <w:rPr>
                <w:rFonts w:ascii="Arial" w:eastAsia="Times New Roman" w:hAnsi="Arial" w:cs="Arial"/>
                <w:spacing w:val="2"/>
                <w:sz w:val="20"/>
                <w:szCs w:val="20"/>
                <w:lang w:eastAsia="lt-LT"/>
              </w:rPr>
            </w:pPr>
            <w:r w:rsidRPr="00994E23">
              <w:rPr>
                <w:rFonts w:ascii="Arial" w:eastAsia="Times New Roman" w:hAnsi="Arial" w:cs="Arial"/>
                <w:spacing w:val="2"/>
                <w:sz w:val="20"/>
                <w:szCs w:val="20"/>
                <w:lang w:eastAsia="lt-LT"/>
              </w:rPr>
              <w:t>Elektroniniu paštu a</w:t>
            </w:r>
            <w:r w:rsidRPr="00994E23">
              <w:rPr>
                <w:rFonts w:ascii="Arial" w:hAnsi="Arial" w:cs="Arial"/>
                <w:sz w:val="20"/>
                <w:szCs w:val="20"/>
              </w:rPr>
              <w:t>tranka</w:t>
            </w:r>
            <w:r w:rsidRPr="00994E23">
              <w:rPr>
                <w:rFonts w:ascii="Arial" w:eastAsia="Times New Roman" w:hAnsi="Arial" w:cs="Arial"/>
                <w:spacing w:val="2"/>
                <w:sz w:val="20"/>
                <w:szCs w:val="20"/>
                <w:lang w:eastAsia="lt-LT"/>
              </w:rPr>
              <w:t>@amberstaff.c</w:t>
            </w:r>
            <w:r w:rsidRPr="00994E23">
              <w:rPr>
                <w:rFonts w:ascii="Arial" w:hAnsi="Arial" w:cs="Arial"/>
                <w:sz w:val="20"/>
                <w:szCs w:val="20"/>
              </w:rPr>
              <w:t>om</w:t>
            </w:r>
            <w:r w:rsidRPr="00994E23">
              <w:rPr>
                <w:rFonts w:ascii="Arial" w:eastAsia="Times New Roman" w:hAnsi="Arial" w:cs="Arial"/>
                <w:spacing w:val="2"/>
                <w:sz w:val="20"/>
                <w:szCs w:val="20"/>
                <w:lang w:eastAsia="lt-LT"/>
              </w:rPr>
              <w:t xml:space="preserve"> (nurodyti elektroninio laiško dalyką </w:t>
            </w:r>
            <w:r w:rsidRPr="00C65E18">
              <w:rPr>
                <w:rFonts w:ascii="Arial" w:eastAsia="Times New Roman" w:hAnsi="Arial" w:cs="Arial"/>
                <w:b/>
                <w:bCs/>
                <w:spacing w:val="2"/>
                <w:sz w:val="20"/>
                <w:szCs w:val="20"/>
                <w:lang w:eastAsia="lt-LT"/>
              </w:rPr>
              <w:t xml:space="preserve">„Atranka į  UAB </w:t>
            </w:r>
            <w:r w:rsidR="00C65E18" w:rsidRPr="00C65E18">
              <w:rPr>
                <w:rFonts w:ascii="Arial" w:eastAsia="Times New Roman" w:hAnsi="Arial" w:cs="Arial"/>
                <w:b/>
                <w:bCs/>
                <w:color w:val="444444"/>
                <w:spacing w:val="2"/>
                <w:sz w:val="20"/>
                <w:szCs w:val="20"/>
                <w:lang w:eastAsia="lt-LT"/>
              </w:rPr>
              <w:t xml:space="preserve">Lietuvos parodų ir kongresų centro „Litexpo“ </w:t>
            </w:r>
            <w:r w:rsidRPr="00C65E18">
              <w:rPr>
                <w:rFonts w:ascii="Arial" w:eastAsia="Times New Roman" w:hAnsi="Arial" w:cs="Arial"/>
                <w:b/>
                <w:bCs/>
                <w:spacing w:val="2"/>
                <w:sz w:val="20"/>
                <w:szCs w:val="20"/>
                <w:lang w:eastAsia="lt-LT"/>
              </w:rPr>
              <w:t>valdybos narius</w:t>
            </w:r>
            <w:r w:rsidR="00C65E18" w:rsidRPr="00C65E18">
              <w:rPr>
                <w:rFonts w:ascii="Arial" w:eastAsia="Times New Roman" w:hAnsi="Arial" w:cs="Arial"/>
                <w:b/>
                <w:bCs/>
                <w:spacing w:val="2"/>
                <w:sz w:val="20"/>
                <w:szCs w:val="20"/>
                <w:lang w:eastAsia="lt-LT"/>
              </w:rPr>
              <w:t>“</w:t>
            </w:r>
            <w:r w:rsidRPr="00994E23">
              <w:rPr>
                <w:rFonts w:ascii="Arial" w:eastAsia="Times New Roman" w:hAnsi="Arial" w:cs="Arial"/>
                <w:spacing w:val="2"/>
                <w:sz w:val="20"/>
                <w:szCs w:val="20"/>
                <w:lang w:eastAsia="lt-LT"/>
              </w:rPr>
              <w:t>)</w:t>
            </w:r>
            <w:r>
              <w:rPr>
                <w:rFonts w:ascii="Arial" w:eastAsia="Times New Roman" w:hAnsi="Arial" w:cs="Arial"/>
                <w:spacing w:val="2"/>
                <w:sz w:val="20"/>
                <w:szCs w:val="20"/>
                <w:lang w:eastAsia="lt-LT"/>
              </w:rPr>
              <w:t>;</w:t>
            </w:r>
          </w:p>
          <w:p w14:paraId="0BB53F71" w14:textId="02994FE6" w:rsidR="00A6483A" w:rsidRPr="00994E23" w:rsidRDefault="00A6483A" w:rsidP="00A6483A">
            <w:pPr>
              <w:pStyle w:val="Sraopastraipa"/>
              <w:numPr>
                <w:ilvl w:val="0"/>
                <w:numId w:val="6"/>
              </w:numPr>
              <w:contextualSpacing w:val="0"/>
              <w:jc w:val="both"/>
              <w:rPr>
                <w:rFonts w:ascii="Arial" w:eastAsia="Times New Roman" w:hAnsi="Arial" w:cs="Arial"/>
                <w:spacing w:val="2"/>
                <w:sz w:val="20"/>
                <w:szCs w:val="20"/>
                <w:lang w:eastAsia="lt-LT"/>
              </w:rPr>
            </w:pPr>
            <w:r w:rsidRPr="00994E23">
              <w:rPr>
                <w:rFonts w:ascii="Arial" w:eastAsia="Times New Roman" w:hAnsi="Arial" w:cs="Arial"/>
                <w:spacing w:val="2"/>
                <w:sz w:val="20"/>
                <w:szCs w:val="20"/>
                <w:lang w:eastAsia="lt-LT"/>
              </w:rPr>
              <w:t>Paštu (registruotu laišku) arba per kurjerių tarnybą adresu UAB „</w:t>
            </w:r>
            <w:proofErr w:type="spellStart"/>
            <w:r w:rsidRPr="00994E23">
              <w:rPr>
                <w:rFonts w:ascii="Arial" w:eastAsia="Times New Roman" w:hAnsi="Arial" w:cs="Arial"/>
                <w:spacing w:val="2"/>
                <w:sz w:val="20"/>
                <w:szCs w:val="20"/>
                <w:lang w:eastAsia="lt-LT"/>
              </w:rPr>
              <w:t>Amber</w:t>
            </w:r>
            <w:proofErr w:type="spellEnd"/>
            <w:r w:rsidRPr="00994E23">
              <w:rPr>
                <w:rFonts w:ascii="Arial" w:eastAsia="Times New Roman" w:hAnsi="Arial" w:cs="Arial"/>
                <w:spacing w:val="2"/>
                <w:sz w:val="20"/>
                <w:szCs w:val="20"/>
                <w:lang w:eastAsia="lt-LT"/>
              </w:rPr>
              <w:t xml:space="preserve"> </w:t>
            </w:r>
            <w:proofErr w:type="spellStart"/>
            <w:r w:rsidRPr="00994E23">
              <w:rPr>
                <w:rFonts w:ascii="Arial" w:eastAsia="Times New Roman" w:hAnsi="Arial" w:cs="Arial"/>
                <w:spacing w:val="2"/>
                <w:sz w:val="20"/>
                <w:szCs w:val="20"/>
                <w:lang w:eastAsia="lt-LT"/>
              </w:rPr>
              <w:t>team</w:t>
            </w:r>
            <w:proofErr w:type="spellEnd"/>
            <w:r w:rsidRPr="00994E23">
              <w:rPr>
                <w:rFonts w:ascii="Arial" w:eastAsia="Times New Roman" w:hAnsi="Arial" w:cs="Arial"/>
                <w:spacing w:val="2"/>
                <w:sz w:val="20"/>
                <w:szCs w:val="20"/>
                <w:lang w:eastAsia="lt-LT"/>
              </w:rPr>
              <w:t xml:space="preserve">“, Vivulskio g. 7, </w:t>
            </w:r>
            <w:r w:rsidRPr="009E4394">
              <w:rPr>
                <w:rFonts w:ascii="Arial" w:hAnsi="Arial" w:cs="Arial"/>
                <w:color w:val="000000"/>
                <w:sz w:val="20"/>
                <w:szCs w:val="20"/>
                <w:shd w:val="clear" w:color="auto" w:fill="FAFAFA"/>
              </w:rPr>
              <w:t>03162</w:t>
            </w:r>
            <w:r w:rsidRPr="00525C3A">
              <w:rPr>
                <w:rFonts w:ascii="Arial" w:hAnsi="Arial" w:cs="Arial"/>
                <w:color w:val="000000"/>
                <w:sz w:val="24"/>
                <w:szCs w:val="24"/>
                <w:shd w:val="clear" w:color="auto" w:fill="FAFAFA"/>
              </w:rPr>
              <w:t xml:space="preserve"> </w:t>
            </w:r>
            <w:r w:rsidRPr="004C1297">
              <w:rPr>
                <w:rFonts w:ascii="Arial" w:hAnsi="Arial" w:cs="Arial"/>
                <w:color w:val="000000"/>
                <w:sz w:val="20"/>
                <w:szCs w:val="20"/>
                <w:shd w:val="clear" w:color="auto" w:fill="FAFAFA"/>
              </w:rPr>
              <w:t>Vilnius</w:t>
            </w:r>
            <w:r w:rsidRPr="00994E23">
              <w:rPr>
                <w:rFonts w:ascii="Arial" w:eastAsia="Times New Roman" w:hAnsi="Arial" w:cs="Arial"/>
                <w:spacing w:val="2"/>
                <w:sz w:val="20"/>
                <w:szCs w:val="20"/>
                <w:lang w:eastAsia="lt-LT"/>
              </w:rPr>
              <w:t xml:space="preserve"> (5 aukštas) (ant voko nurodyti </w:t>
            </w:r>
            <w:r w:rsidR="00C65E18" w:rsidRPr="00C65E18">
              <w:rPr>
                <w:rFonts w:ascii="Arial" w:eastAsia="Times New Roman" w:hAnsi="Arial" w:cs="Arial"/>
                <w:b/>
                <w:bCs/>
                <w:spacing w:val="2"/>
                <w:sz w:val="20"/>
                <w:szCs w:val="20"/>
                <w:lang w:eastAsia="lt-LT"/>
              </w:rPr>
              <w:t xml:space="preserve">„Atranka į  UAB </w:t>
            </w:r>
            <w:r w:rsidR="00C65E18" w:rsidRPr="00C65E18">
              <w:rPr>
                <w:rFonts w:ascii="Arial" w:eastAsia="Times New Roman" w:hAnsi="Arial" w:cs="Arial"/>
                <w:b/>
                <w:bCs/>
                <w:color w:val="444444"/>
                <w:spacing w:val="2"/>
                <w:sz w:val="20"/>
                <w:szCs w:val="20"/>
                <w:lang w:eastAsia="lt-LT"/>
              </w:rPr>
              <w:t xml:space="preserve">Lietuvos parodų ir kongresų centro „Litexpo“ </w:t>
            </w:r>
            <w:r w:rsidR="00C65E18" w:rsidRPr="00C65E18">
              <w:rPr>
                <w:rFonts w:ascii="Arial" w:eastAsia="Times New Roman" w:hAnsi="Arial" w:cs="Arial"/>
                <w:b/>
                <w:bCs/>
                <w:spacing w:val="2"/>
                <w:sz w:val="20"/>
                <w:szCs w:val="20"/>
                <w:lang w:eastAsia="lt-LT"/>
              </w:rPr>
              <w:t>valdybos narius“</w:t>
            </w:r>
            <w:r w:rsidRPr="00994E23">
              <w:rPr>
                <w:rFonts w:ascii="Arial" w:hAnsi="Arial" w:cs="Arial"/>
                <w:sz w:val="20"/>
                <w:szCs w:val="20"/>
              </w:rPr>
              <w:t>)</w:t>
            </w:r>
            <w:r>
              <w:rPr>
                <w:rFonts w:ascii="Arial" w:hAnsi="Arial" w:cs="Arial"/>
                <w:sz w:val="20"/>
                <w:szCs w:val="20"/>
              </w:rPr>
              <w:t>.</w:t>
            </w:r>
          </w:p>
          <w:p w14:paraId="7743C463" w14:textId="77777777" w:rsidR="00936FBC" w:rsidRPr="00690005" w:rsidRDefault="00936FBC" w:rsidP="00635FDA">
            <w:pPr>
              <w:shd w:val="clear" w:color="auto" w:fill="FFFFFF"/>
              <w:jc w:val="both"/>
              <w:rPr>
                <w:rFonts w:ascii="Arial" w:eastAsia="Times New Roman" w:hAnsi="Arial" w:cs="Arial"/>
                <w:color w:val="444444"/>
                <w:spacing w:val="2"/>
                <w:sz w:val="20"/>
                <w:szCs w:val="20"/>
                <w:lang w:eastAsia="lt-LT"/>
              </w:rPr>
            </w:pPr>
          </w:p>
        </w:tc>
      </w:tr>
      <w:tr w:rsidR="00936FBC" w:rsidRPr="00100047" w14:paraId="37E8A84A" w14:textId="77777777" w:rsidTr="002B1C1E">
        <w:tc>
          <w:tcPr>
            <w:tcW w:w="10601" w:type="dxa"/>
            <w:gridSpan w:val="2"/>
            <w:shd w:val="clear" w:color="auto" w:fill="D9D9D9" w:themeFill="background1" w:themeFillShade="D9"/>
          </w:tcPr>
          <w:p w14:paraId="7E02439C" w14:textId="77777777" w:rsidR="00936FBC" w:rsidRPr="00690005" w:rsidRDefault="00936FBC" w:rsidP="00635FDA">
            <w:pPr>
              <w:jc w:val="both"/>
              <w:rPr>
                <w:rFonts w:ascii="Arial" w:eastAsia="Times New Roman" w:hAnsi="Arial" w:cs="Arial"/>
                <w:b/>
                <w:bCs/>
                <w:color w:val="444444"/>
                <w:spacing w:val="2"/>
                <w:sz w:val="20"/>
                <w:szCs w:val="20"/>
                <w:lang w:eastAsia="lt-LT"/>
              </w:rPr>
            </w:pPr>
            <w:r w:rsidRPr="00690005">
              <w:rPr>
                <w:rFonts w:ascii="Arial" w:eastAsia="Times New Roman" w:hAnsi="Arial" w:cs="Arial"/>
                <w:b/>
                <w:bCs/>
                <w:color w:val="444444"/>
                <w:spacing w:val="2"/>
                <w:sz w:val="20"/>
                <w:szCs w:val="20"/>
                <w:lang w:eastAsia="lt-LT"/>
              </w:rPr>
              <w:t>Kontaktiniai asmenys:</w:t>
            </w:r>
          </w:p>
        </w:tc>
      </w:tr>
      <w:tr w:rsidR="00936FBC" w:rsidRPr="00100047" w14:paraId="73F09FC4" w14:textId="77777777" w:rsidTr="002B1C1E">
        <w:tc>
          <w:tcPr>
            <w:tcW w:w="10601" w:type="dxa"/>
            <w:gridSpan w:val="2"/>
            <w:shd w:val="clear" w:color="auto" w:fill="auto"/>
          </w:tcPr>
          <w:p w14:paraId="0D1D666A" w14:textId="77777777" w:rsidR="00A6483A" w:rsidRPr="007E464E" w:rsidRDefault="00A6483A" w:rsidP="00A6483A">
            <w:pPr>
              <w:pStyle w:val="Sraopastraipa"/>
              <w:numPr>
                <w:ilvl w:val="0"/>
                <w:numId w:val="9"/>
              </w:numPr>
              <w:shd w:val="clear" w:color="auto" w:fill="FFFFFF"/>
              <w:jc w:val="both"/>
              <w:rPr>
                <w:rFonts w:ascii="Arial" w:eastAsia="Times New Roman" w:hAnsi="Arial" w:cs="Arial"/>
                <w:b/>
                <w:bCs/>
                <w:color w:val="444444"/>
                <w:spacing w:val="2"/>
                <w:sz w:val="20"/>
                <w:szCs w:val="20"/>
                <w:lang w:eastAsia="lt-LT"/>
              </w:rPr>
            </w:pPr>
            <w:r w:rsidRPr="009E4394">
              <w:rPr>
                <w:rFonts w:ascii="Arial" w:eastAsia="Times New Roman" w:hAnsi="Arial" w:cs="Arial"/>
                <w:b/>
                <w:bCs/>
                <w:color w:val="444444"/>
                <w:spacing w:val="2"/>
                <w:sz w:val="20"/>
                <w:szCs w:val="20"/>
                <w:lang w:eastAsia="lt-LT"/>
              </w:rPr>
              <w:t>U</w:t>
            </w:r>
            <w:r w:rsidRPr="009E4394">
              <w:rPr>
                <w:rFonts w:ascii="Arial" w:hAnsi="Arial" w:cs="Arial"/>
                <w:b/>
                <w:bCs/>
                <w:color w:val="444444"/>
                <w:sz w:val="20"/>
                <w:szCs w:val="20"/>
              </w:rPr>
              <w:t>AB „</w:t>
            </w:r>
            <w:proofErr w:type="spellStart"/>
            <w:r w:rsidRPr="007E464E">
              <w:rPr>
                <w:rFonts w:ascii="Arial" w:hAnsi="Arial" w:cs="Arial"/>
                <w:b/>
                <w:bCs/>
                <w:color w:val="444444"/>
                <w:sz w:val="20"/>
                <w:szCs w:val="20"/>
              </w:rPr>
              <w:t>Amber</w:t>
            </w:r>
            <w:proofErr w:type="spellEnd"/>
            <w:r w:rsidRPr="007E464E">
              <w:rPr>
                <w:rFonts w:ascii="Arial" w:hAnsi="Arial" w:cs="Arial"/>
                <w:b/>
                <w:bCs/>
                <w:color w:val="444444"/>
                <w:sz w:val="20"/>
                <w:szCs w:val="20"/>
              </w:rPr>
              <w:t xml:space="preserve"> </w:t>
            </w:r>
            <w:proofErr w:type="spellStart"/>
            <w:r w:rsidRPr="007E464E">
              <w:rPr>
                <w:rFonts w:ascii="Arial" w:hAnsi="Arial" w:cs="Arial"/>
                <w:b/>
                <w:bCs/>
                <w:color w:val="444444"/>
                <w:sz w:val="20"/>
                <w:szCs w:val="20"/>
              </w:rPr>
              <w:t>team</w:t>
            </w:r>
            <w:proofErr w:type="spellEnd"/>
            <w:r w:rsidRPr="007E464E">
              <w:rPr>
                <w:rFonts w:ascii="Arial" w:hAnsi="Arial" w:cs="Arial"/>
                <w:b/>
                <w:bCs/>
                <w:color w:val="444444"/>
                <w:sz w:val="20"/>
                <w:szCs w:val="20"/>
              </w:rPr>
              <w:t xml:space="preserve">“ direktorė </w:t>
            </w:r>
            <w:r w:rsidRPr="007E464E">
              <w:rPr>
                <w:rFonts w:ascii="Arial" w:hAnsi="Arial" w:cs="Arial"/>
                <w:sz w:val="20"/>
                <w:szCs w:val="20"/>
                <w:lang w:val="en-US"/>
              </w:rPr>
              <w:t xml:space="preserve">Vaida </w:t>
            </w:r>
            <w:proofErr w:type="spellStart"/>
            <w:r w:rsidRPr="007E464E">
              <w:rPr>
                <w:rFonts w:ascii="Arial" w:hAnsi="Arial" w:cs="Arial"/>
                <w:sz w:val="20"/>
                <w:szCs w:val="20"/>
                <w:lang w:val="en-US"/>
              </w:rPr>
              <w:t>Pociutė-Bortelienė</w:t>
            </w:r>
            <w:proofErr w:type="spellEnd"/>
            <w:r w:rsidRPr="007E464E">
              <w:rPr>
                <w:rFonts w:ascii="Arial" w:hAnsi="Arial" w:cs="Arial"/>
                <w:sz w:val="20"/>
                <w:szCs w:val="20"/>
                <w:lang w:val="en-US"/>
              </w:rPr>
              <w:t xml:space="preserve">, tel. +370 671 17467, </w:t>
            </w:r>
            <w:proofErr w:type="spellStart"/>
            <w:r w:rsidRPr="007E464E">
              <w:rPr>
                <w:rFonts w:ascii="Arial" w:hAnsi="Arial" w:cs="Arial"/>
                <w:sz w:val="20"/>
                <w:szCs w:val="20"/>
                <w:lang w:val="en-US"/>
              </w:rPr>
              <w:t>el.p</w:t>
            </w:r>
            <w:proofErr w:type="spellEnd"/>
            <w:r w:rsidRPr="007E464E">
              <w:rPr>
                <w:rFonts w:ascii="Arial" w:hAnsi="Arial" w:cs="Arial"/>
                <w:sz w:val="20"/>
                <w:szCs w:val="20"/>
                <w:lang w:val="en-US"/>
              </w:rPr>
              <w:t xml:space="preserve">. </w:t>
            </w:r>
            <w:proofErr w:type="spellStart"/>
            <w:proofErr w:type="gramStart"/>
            <w:r w:rsidRPr="007E464E">
              <w:rPr>
                <w:rFonts w:ascii="Arial" w:hAnsi="Arial" w:cs="Arial"/>
                <w:sz w:val="20"/>
                <w:szCs w:val="20"/>
                <w:lang w:val="en-US"/>
              </w:rPr>
              <w:t>vaida</w:t>
            </w:r>
            <w:proofErr w:type="spellEnd"/>
            <w:r w:rsidRPr="007E464E">
              <w:rPr>
                <w:rFonts w:ascii="Arial" w:hAnsi="Arial" w:cs="Arial"/>
                <w:sz w:val="20"/>
                <w:szCs w:val="20"/>
                <w:lang w:val="en-US"/>
              </w:rPr>
              <w:t>@</w:t>
            </w:r>
            <w:r w:rsidRPr="007E464E">
              <w:rPr>
                <w:rFonts w:ascii="Arial" w:hAnsi="Arial" w:cs="Arial"/>
                <w:sz w:val="20"/>
                <w:szCs w:val="20"/>
              </w:rPr>
              <w:t>amberstaff.com;</w:t>
            </w:r>
            <w:proofErr w:type="gramEnd"/>
          </w:p>
          <w:p w14:paraId="3BEEA662" w14:textId="77777777" w:rsidR="00A6483A" w:rsidRPr="007E464E" w:rsidRDefault="00A6483A" w:rsidP="00A6483A">
            <w:pPr>
              <w:pStyle w:val="Sraopastraipa"/>
              <w:numPr>
                <w:ilvl w:val="0"/>
                <w:numId w:val="9"/>
              </w:numPr>
              <w:shd w:val="clear" w:color="auto" w:fill="FFFFFF"/>
              <w:jc w:val="both"/>
              <w:rPr>
                <w:rFonts w:ascii="Arial" w:eastAsia="Times New Roman" w:hAnsi="Arial" w:cs="Arial"/>
                <w:color w:val="444444"/>
                <w:spacing w:val="2"/>
                <w:sz w:val="20"/>
                <w:szCs w:val="20"/>
                <w:lang w:eastAsia="lt-LT"/>
              </w:rPr>
            </w:pPr>
            <w:r w:rsidRPr="007E464E">
              <w:rPr>
                <w:rFonts w:ascii="Arial" w:eastAsia="Times New Roman" w:hAnsi="Arial" w:cs="Arial"/>
                <w:b/>
                <w:bCs/>
                <w:color w:val="444444"/>
                <w:spacing w:val="2"/>
                <w:sz w:val="20"/>
                <w:szCs w:val="20"/>
                <w:lang w:eastAsia="lt-LT"/>
              </w:rPr>
              <w:t>Lietuvos Respublikos ekonomikos ir inovacijų ministerijos</w:t>
            </w:r>
            <w:r w:rsidRPr="007E464E">
              <w:rPr>
                <w:rFonts w:ascii="Arial" w:eastAsia="Times New Roman" w:hAnsi="Arial" w:cs="Arial"/>
                <w:color w:val="444444"/>
                <w:spacing w:val="2"/>
                <w:sz w:val="20"/>
                <w:szCs w:val="20"/>
                <w:lang w:eastAsia="lt-LT"/>
              </w:rPr>
              <w:t xml:space="preserve"> Strateginio planavimo ir veiklos organizavimo departamento Programinio valdymo skyriaus vedėja Eglė Samsonovienė, tel. 8 640 60469; el. paštas </w:t>
            </w:r>
            <w:hyperlink r:id="rId9" w:history="1">
              <w:r w:rsidRPr="007E464E">
                <w:rPr>
                  <w:rStyle w:val="Hipersaitas"/>
                  <w:rFonts w:ascii="Arial" w:eastAsia="Times New Roman" w:hAnsi="Arial" w:cs="Arial"/>
                  <w:spacing w:val="2"/>
                  <w:sz w:val="20"/>
                  <w:szCs w:val="20"/>
                  <w:lang w:eastAsia="lt-LT"/>
                </w:rPr>
                <w:t>e</w:t>
              </w:r>
              <w:r w:rsidRPr="007E464E">
                <w:rPr>
                  <w:rStyle w:val="Hipersaitas"/>
                  <w:rFonts w:ascii="Arial" w:hAnsi="Arial" w:cs="Arial"/>
                  <w:sz w:val="20"/>
                  <w:szCs w:val="20"/>
                </w:rPr>
                <w:t>gle.samsonoviene</w:t>
              </w:r>
              <w:r w:rsidRPr="007E464E">
                <w:rPr>
                  <w:rStyle w:val="Hipersaitas"/>
                  <w:rFonts w:ascii="Arial" w:eastAsia="Times New Roman" w:hAnsi="Arial" w:cs="Arial"/>
                  <w:spacing w:val="2"/>
                  <w:sz w:val="20"/>
                  <w:szCs w:val="20"/>
                  <w:lang w:eastAsia="lt-LT"/>
                </w:rPr>
                <w:t>@eimin.lt</w:t>
              </w:r>
            </w:hyperlink>
            <w:r w:rsidRPr="007E464E">
              <w:rPr>
                <w:rFonts w:ascii="Arial" w:eastAsia="Times New Roman" w:hAnsi="Arial" w:cs="Arial"/>
                <w:color w:val="444444"/>
                <w:spacing w:val="2"/>
                <w:sz w:val="20"/>
                <w:szCs w:val="20"/>
                <w:lang w:eastAsia="lt-LT"/>
              </w:rPr>
              <w:t xml:space="preserve"> (pakaitinis asmuo – Strateginio planavimo ir veiklos organizavimo departamento direktorė Inga Steponavičienė, tel. 8 614 79506; el. paštas </w:t>
            </w:r>
            <w:hyperlink r:id="rId10" w:history="1">
              <w:r w:rsidRPr="007E464E">
                <w:rPr>
                  <w:rStyle w:val="Hipersaitas"/>
                  <w:rFonts w:ascii="Arial" w:eastAsia="Times New Roman" w:hAnsi="Arial" w:cs="Arial"/>
                  <w:spacing w:val="2"/>
                  <w:sz w:val="20"/>
                  <w:szCs w:val="20"/>
                  <w:lang w:eastAsia="lt-LT"/>
                </w:rPr>
                <w:t>i</w:t>
              </w:r>
              <w:r w:rsidRPr="007E464E">
                <w:rPr>
                  <w:rStyle w:val="Hipersaitas"/>
                  <w:rFonts w:ascii="Arial" w:hAnsi="Arial" w:cs="Arial"/>
                  <w:sz w:val="20"/>
                  <w:szCs w:val="20"/>
                </w:rPr>
                <w:t>nga.steponaviciene</w:t>
              </w:r>
              <w:r w:rsidRPr="007E464E">
                <w:rPr>
                  <w:rStyle w:val="Hipersaitas"/>
                  <w:rFonts w:ascii="Arial" w:eastAsia="Times New Roman" w:hAnsi="Arial" w:cs="Arial"/>
                  <w:spacing w:val="2"/>
                  <w:sz w:val="20"/>
                  <w:szCs w:val="20"/>
                  <w:lang w:eastAsia="lt-LT"/>
                </w:rPr>
                <w:t>@eimin.lt</w:t>
              </w:r>
            </w:hyperlink>
          </w:p>
          <w:p w14:paraId="0B4512D8" w14:textId="77777777" w:rsidR="00936FBC" w:rsidRPr="00690005" w:rsidRDefault="00936FBC" w:rsidP="00635FDA">
            <w:pPr>
              <w:shd w:val="clear" w:color="auto" w:fill="FFFFFF"/>
              <w:jc w:val="both"/>
              <w:rPr>
                <w:rFonts w:ascii="Arial" w:eastAsia="Times New Roman" w:hAnsi="Arial" w:cs="Arial"/>
                <w:color w:val="444444"/>
                <w:spacing w:val="2"/>
                <w:sz w:val="20"/>
                <w:szCs w:val="20"/>
                <w:lang w:eastAsia="lt-LT"/>
              </w:rPr>
            </w:pPr>
          </w:p>
        </w:tc>
      </w:tr>
      <w:tr w:rsidR="00936FBC" w14:paraId="0FE7DCBE" w14:textId="77777777" w:rsidTr="002B1C1E">
        <w:trPr>
          <w:gridAfter w:val="1"/>
          <w:wAfter w:w="10" w:type="dxa"/>
        </w:trPr>
        <w:tc>
          <w:tcPr>
            <w:tcW w:w="10591" w:type="dxa"/>
            <w:shd w:val="clear" w:color="auto" w:fill="BFBFBF" w:themeFill="background1" w:themeFillShade="BF"/>
          </w:tcPr>
          <w:p w14:paraId="712E14FB" w14:textId="77777777" w:rsidR="00936FBC" w:rsidRPr="00586C32" w:rsidRDefault="00936FBC" w:rsidP="00635FDA">
            <w:pPr>
              <w:jc w:val="both"/>
              <w:rPr>
                <w:rFonts w:ascii="Arial" w:eastAsia="Times New Roman" w:hAnsi="Arial" w:cs="Arial"/>
                <w:b/>
                <w:bCs/>
                <w:color w:val="1D1D1D"/>
                <w:sz w:val="20"/>
                <w:szCs w:val="20"/>
                <w:lang w:eastAsia="lt-LT"/>
              </w:rPr>
            </w:pPr>
            <w:r w:rsidRPr="00586C32">
              <w:rPr>
                <w:rFonts w:ascii="Arial" w:eastAsia="Times New Roman" w:hAnsi="Arial" w:cs="Arial"/>
                <w:b/>
                <w:bCs/>
                <w:color w:val="1D1D1D"/>
                <w:sz w:val="20"/>
                <w:szCs w:val="20"/>
                <w:lang w:eastAsia="lt-LT"/>
              </w:rPr>
              <w:t>Papildoma informacija</w:t>
            </w:r>
          </w:p>
        </w:tc>
      </w:tr>
      <w:tr w:rsidR="00936FBC" w14:paraId="2CA9334A" w14:textId="77777777" w:rsidTr="002B1C1E">
        <w:trPr>
          <w:gridAfter w:val="1"/>
          <w:wAfter w:w="10" w:type="dxa"/>
        </w:trPr>
        <w:tc>
          <w:tcPr>
            <w:tcW w:w="10591" w:type="dxa"/>
          </w:tcPr>
          <w:p w14:paraId="768A4CD8" w14:textId="493F002B" w:rsidR="00936FBC" w:rsidRPr="00A6483A" w:rsidRDefault="00936FBC" w:rsidP="00635FDA">
            <w:pPr>
              <w:ind w:left="29"/>
              <w:jc w:val="both"/>
              <w:rPr>
                <w:rFonts w:ascii="Arial" w:hAnsi="Arial" w:cs="Arial"/>
                <w:sz w:val="20"/>
                <w:szCs w:val="20"/>
                <w:lang w:val="en-US"/>
              </w:rPr>
            </w:pPr>
            <w:r w:rsidRPr="00A6483A">
              <w:rPr>
                <w:rFonts w:ascii="Arial" w:hAnsi="Arial" w:cs="Arial"/>
                <w:b/>
                <w:bCs/>
                <w:sz w:val="20"/>
                <w:szCs w:val="20"/>
              </w:rPr>
              <w:t xml:space="preserve">UAB </w:t>
            </w:r>
            <w:r w:rsidR="00EE2CAC" w:rsidRPr="00A6483A">
              <w:rPr>
                <w:rFonts w:ascii="Arial" w:hAnsi="Arial" w:cs="Arial"/>
                <w:b/>
                <w:bCs/>
                <w:sz w:val="20"/>
                <w:szCs w:val="20"/>
              </w:rPr>
              <w:t xml:space="preserve"> </w:t>
            </w:r>
            <w:r w:rsidR="00EE2CAC" w:rsidRPr="00A6483A">
              <w:rPr>
                <w:rFonts w:ascii="Arial" w:eastAsia="Times New Roman" w:hAnsi="Arial" w:cs="Arial"/>
                <w:b/>
                <w:bCs/>
                <w:spacing w:val="2"/>
                <w:sz w:val="20"/>
                <w:szCs w:val="20"/>
                <w:lang w:eastAsia="lt-LT"/>
              </w:rPr>
              <w:t xml:space="preserve">„Litexpo“  </w:t>
            </w:r>
            <w:r w:rsidRPr="00A6483A">
              <w:rPr>
                <w:rFonts w:ascii="Arial" w:hAnsi="Arial" w:cs="Arial"/>
                <w:b/>
                <w:bCs/>
                <w:sz w:val="20"/>
                <w:szCs w:val="20"/>
              </w:rPr>
              <w:t>duomenys:</w:t>
            </w:r>
            <w:r w:rsidR="00C65E18">
              <w:rPr>
                <w:rFonts w:ascii="Arial" w:hAnsi="Arial" w:cs="Arial"/>
                <w:b/>
                <w:bCs/>
                <w:sz w:val="20"/>
                <w:szCs w:val="20"/>
              </w:rPr>
              <w:t xml:space="preserve"> </w:t>
            </w:r>
            <w:r w:rsidRPr="00A6483A">
              <w:rPr>
                <w:rFonts w:ascii="Arial" w:hAnsi="Arial" w:cs="Arial"/>
                <w:sz w:val="20"/>
                <w:szCs w:val="20"/>
              </w:rPr>
              <w:t xml:space="preserve">adresas: </w:t>
            </w:r>
            <w:r w:rsidR="0072081C" w:rsidRPr="00A6483A">
              <w:rPr>
                <w:rFonts w:ascii="Arial" w:hAnsi="Arial" w:cs="Arial"/>
                <w:sz w:val="20"/>
                <w:szCs w:val="20"/>
              </w:rPr>
              <w:t>Laisvės pr.5</w:t>
            </w:r>
            <w:r w:rsidRPr="00A6483A">
              <w:rPr>
                <w:rFonts w:ascii="Arial" w:hAnsi="Arial" w:cs="Arial"/>
                <w:sz w:val="20"/>
                <w:szCs w:val="20"/>
              </w:rPr>
              <w:t xml:space="preserve">, </w:t>
            </w:r>
            <w:r w:rsidR="00167B8F" w:rsidRPr="00A6483A">
              <w:rPr>
                <w:rFonts w:ascii="Arial" w:hAnsi="Arial" w:cs="Arial"/>
                <w:sz w:val="20"/>
                <w:szCs w:val="20"/>
              </w:rPr>
              <w:t>04215</w:t>
            </w:r>
            <w:r w:rsidRPr="00A6483A">
              <w:rPr>
                <w:rFonts w:ascii="Arial" w:hAnsi="Arial" w:cs="Arial"/>
                <w:sz w:val="20"/>
                <w:szCs w:val="20"/>
              </w:rPr>
              <w:t xml:space="preserve"> Vilnius</w:t>
            </w:r>
            <w:r w:rsidR="00C65E18">
              <w:rPr>
                <w:rFonts w:ascii="Arial" w:hAnsi="Arial" w:cs="Arial"/>
                <w:sz w:val="20"/>
                <w:szCs w:val="20"/>
              </w:rPr>
              <w:t xml:space="preserve">, tel. </w:t>
            </w:r>
            <w:r w:rsidR="00F17B67" w:rsidRPr="00A6483A">
              <w:rPr>
                <w:rFonts w:ascii="Arial" w:hAnsi="Arial" w:cs="Arial"/>
                <w:sz w:val="20"/>
                <w:szCs w:val="20"/>
              </w:rPr>
              <w:t>+370</w:t>
            </w:r>
            <w:r w:rsidR="00167B8F" w:rsidRPr="00A6483A">
              <w:rPr>
                <w:rFonts w:ascii="Arial" w:hAnsi="Arial" w:cs="Arial"/>
                <w:sz w:val="20"/>
                <w:szCs w:val="20"/>
              </w:rPr>
              <w:t> </w:t>
            </w:r>
            <w:r w:rsidR="00F17B67" w:rsidRPr="00A6483A">
              <w:rPr>
                <w:rFonts w:ascii="Arial" w:hAnsi="Arial" w:cs="Arial"/>
                <w:sz w:val="20"/>
                <w:szCs w:val="20"/>
              </w:rPr>
              <w:t>639</w:t>
            </w:r>
            <w:r w:rsidR="00167B8F" w:rsidRPr="00A6483A">
              <w:rPr>
                <w:rFonts w:ascii="Arial" w:hAnsi="Arial" w:cs="Arial"/>
                <w:sz w:val="20"/>
                <w:szCs w:val="20"/>
              </w:rPr>
              <w:t xml:space="preserve"> 87189</w:t>
            </w:r>
            <w:r w:rsidR="00C65E18">
              <w:rPr>
                <w:rFonts w:ascii="Arial" w:hAnsi="Arial" w:cs="Arial"/>
                <w:sz w:val="20"/>
                <w:szCs w:val="20"/>
              </w:rPr>
              <w:t xml:space="preserve">, </w:t>
            </w:r>
            <w:proofErr w:type="spellStart"/>
            <w:r w:rsidRPr="00A6483A">
              <w:rPr>
                <w:rFonts w:ascii="Arial" w:hAnsi="Arial" w:cs="Arial"/>
                <w:sz w:val="20"/>
                <w:szCs w:val="20"/>
              </w:rPr>
              <w:t>el.p</w:t>
            </w:r>
            <w:proofErr w:type="spellEnd"/>
            <w:r w:rsidRPr="00A6483A">
              <w:rPr>
                <w:rFonts w:ascii="Arial" w:hAnsi="Arial" w:cs="Arial"/>
                <w:sz w:val="20"/>
                <w:szCs w:val="20"/>
              </w:rPr>
              <w:t xml:space="preserve">.: </w:t>
            </w:r>
            <w:proofErr w:type="spellStart"/>
            <w:r w:rsidR="00167B8F" w:rsidRPr="00A6483A">
              <w:rPr>
                <w:rFonts w:ascii="Arial" w:hAnsi="Arial" w:cs="Arial"/>
                <w:sz w:val="20"/>
                <w:szCs w:val="20"/>
              </w:rPr>
              <w:t>info</w:t>
            </w:r>
            <w:proofErr w:type="spellEnd"/>
            <w:r w:rsidRPr="00A6483A">
              <w:rPr>
                <w:rFonts w:ascii="Arial" w:hAnsi="Arial" w:cs="Arial"/>
                <w:sz w:val="20"/>
                <w:szCs w:val="20"/>
                <w:lang w:val="en-US"/>
              </w:rPr>
              <w:t>@</w:t>
            </w:r>
            <w:r w:rsidR="00167B8F" w:rsidRPr="00A6483A">
              <w:rPr>
                <w:rFonts w:ascii="Arial" w:hAnsi="Arial" w:cs="Arial"/>
                <w:sz w:val="20"/>
                <w:szCs w:val="20"/>
                <w:lang w:val="en-US"/>
              </w:rPr>
              <w:t>litexpo</w:t>
            </w:r>
            <w:r w:rsidRPr="00A6483A">
              <w:rPr>
                <w:rFonts w:ascii="Arial" w:hAnsi="Arial" w:cs="Arial"/>
                <w:sz w:val="20"/>
                <w:szCs w:val="20"/>
                <w:lang w:val="en-US"/>
              </w:rPr>
              <w:t>.lt</w:t>
            </w:r>
          </w:p>
          <w:p w14:paraId="32B2F4D4" w14:textId="54574D8E" w:rsidR="00936FBC" w:rsidRPr="00A6483A" w:rsidRDefault="00936FBC" w:rsidP="00635FDA">
            <w:pPr>
              <w:ind w:left="29"/>
              <w:jc w:val="both"/>
              <w:rPr>
                <w:rFonts w:ascii="Arial" w:eastAsia="Times New Roman" w:hAnsi="Arial" w:cs="Arial"/>
                <w:spacing w:val="2"/>
                <w:sz w:val="20"/>
                <w:szCs w:val="20"/>
                <w:lang w:eastAsia="lt-LT"/>
              </w:rPr>
            </w:pPr>
            <w:r w:rsidRPr="00A6483A">
              <w:rPr>
                <w:rFonts w:ascii="Arial" w:eastAsia="Times New Roman" w:hAnsi="Arial" w:cs="Arial"/>
                <w:spacing w:val="2"/>
                <w:sz w:val="20"/>
                <w:szCs w:val="20"/>
                <w:lang w:eastAsia="lt-LT"/>
              </w:rPr>
              <w:t xml:space="preserve">Juridinio asmens kodas: </w:t>
            </w:r>
            <w:r w:rsidR="005A4DC5" w:rsidRPr="00A6483A">
              <w:rPr>
                <w:rFonts w:ascii="Arial" w:eastAsia="Times New Roman" w:hAnsi="Arial" w:cs="Arial"/>
                <w:spacing w:val="2"/>
                <w:sz w:val="20"/>
                <w:szCs w:val="20"/>
                <w:lang w:eastAsia="lt-LT"/>
              </w:rPr>
              <w:t>120080713</w:t>
            </w:r>
          </w:p>
          <w:p w14:paraId="16673452" w14:textId="45FD8858" w:rsidR="00936FBC" w:rsidRPr="00586C32" w:rsidRDefault="00936FBC" w:rsidP="00635FDA">
            <w:pPr>
              <w:shd w:val="clear" w:color="auto" w:fill="FFFFFF"/>
              <w:ind w:left="29"/>
              <w:jc w:val="both"/>
              <w:rPr>
                <w:rFonts w:ascii="Arial" w:eastAsia="Times New Roman" w:hAnsi="Arial" w:cs="Arial"/>
                <w:color w:val="444444"/>
                <w:spacing w:val="2"/>
                <w:sz w:val="20"/>
                <w:szCs w:val="20"/>
                <w:lang w:eastAsia="lt-LT"/>
              </w:rPr>
            </w:pPr>
            <w:r w:rsidRPr="00A6483A">
              <w:rPr>
                <w:rFonts w:ascii="Arial" w:eastAsia="Times New Roman" w:hAnsi="Arial" w:cs="Arial"/>
                <w:spacing w:val="2"/>
                <w:sz w:val="20"/>
                <w:szCs w:val="20"/>
                <w:lang w:eastAsia="lt-LT"/>
              </w:rPr>
              <w:t xml:space="preserve">Interneto svetainė: </w:t>
            </w:r>
            <w:hyperlink r:id="rId11" w:history="1">
              <w:r w:rsidR="00E54A6B" w:rsidRPr="00B151C2">
                <w:rPr>
                  <w:rStyle w:val="Hipersaitas"/>
                  <w:rFonts w:ascii="Arial" w:eastAsia="Times New Roman" w:hAnsi="Arial" w:cs="Arial"/>
                  <w:spacing w:val="2"/>
                  <w:sz w:val="20"/>
                  <w:szCs w:val="20"/>
                  <w:lang w:eastAsia="lt-LT"/>
                </w:rPr>
                <w:t>www.litexpo.lt</w:t>
              </w:r>
            </w:hyperlink>
          </w:p>
          <w:p w14:paraId="3F115CA6" w14:textId="36934E05" w:rsidR="00DD3637" w:rsidRDefault="00936FBC" w:rsidP="00635FDA">
            <w:pPr>
              <w:ind w:left="29"/>
              <w:jc w:val="both"/>
              <w:rPr>
                <w:rFonts w:ascii="Arial" w:eastAsia="Times New Roman" w:hAnsi="Arial" w:cs="Arial"/>
                <w:color w:val="1D1D1D"/>
                <w:sz w:val="20"/>
                <w:szCs w:val="20"/>
                <w:lang w:eastAsia="lt-LT"/>
              </w:rPr>
            </w:pPr>
            <w:r w:rsidRPr="00A6483A">
              <w:rPr>
                <w:rFonts w:ascii="Arial" w:eastAsia="Times New Roman" w:hAnsi="Arial" w:cs="Arial"/>
                <w:sz w:val="20"/>
                <w:szCs w:val="20"/>
                <w:lang w:eastAsia="lt-LT"/>
              </w:rPr>
              <w:lastRenderedPageBreak/>
              <w:t xml:space="preserve">Nuoroda į </w:t>
            </w:r>
            <w:r w:rsidR="00EE2CAC" w:rsidRPr="00A6483A">
              <w:rPr>
                <w:rFonts w:ascii="Arial" w:eastAsia="Times New Roman" w:hAnsi="Arial" w:cs="Arial"/>
                <w:spacing w:val="2"/>
                <w:sz w:val="20"/>
                <w:szCs w:val="20"/>
                <w:lang w:eastAsia="lt-LT"/>
              </w:rPr>
              <w:t>„Litexpo“</w:t>
            </w:r>
            <w:r w:rsidR="00EE2CAC" w:rsidRPr="00A6483A">
              <w:rPr>
                <w:rFonts w:ascii="Arial" w:eastAsia="Times New Roman" w:hAnsi="Arial" w:cs="Arial"/>
                <w:b/>
                <w:bCs/>
                <w:spacing w:val="2"/>
                <w:sz w:val="20"/>
                <w:szCs w:val="20"/>
                <w:lang w:eastAsia="lt-LT"/>
              </w:rPr>
              <w:t xml:space="preserve">  </w:t>
            </w:r>
            <w:r w:rsidRPr="00A6483A">
              <w:rPr>
                <w:rFonts w:ascii="Arial" w:eastAsia="Times New Roman" w:hAnsi="Arial" w:cs="Arial"/>
                <w:sz w:val="20"/>
                <w:szCs w:val="20"/>
                <w:lang w:eastAsia="lt-LT"/>
              </w:rPr>
              <w:t xml:space="preserve">strategiją ir lūkesčių </w:t>
            </w:r>
            <w:r w:rsidRPr="00586C32">
              <w:rPr>
                <w:rFonts w:ascii="Arial" w:eastAsia="Times New Roman" w:hAnsi="Arial" w:cs="Arial"/>
                <w:color w:val="1D1D1D"/>
                <w:sz w:val="20"/>
                <w:szCs w:val="20"/>
                <w:lang w:eastAsia="lt-LT"/>
              </w:rPr>
              <w:t xml:space="preserve">raštą: </w:t>
            </w:r>
            <w:hyperlink r:id="rId12" w:history="1">
              <w:r w:rsidR="00DD3637" w:rsidRPr="00B151C2">
                <w:rPr>
                  <w:rStyle w:val="Hipersaitas"/>
                  <w:rFonts w:ascii="Arial" w:eastAsia="Times New Roman" w:hAnsi="Arial" w:cs="Arial"/>
                  <w:sz w:val="20"/>
                  <w:szCs w:val="20"/>
                  <w:lang w:eastAsia="lt-LT"/>
                </w:rPr>
                <w:t>https://www.litexpo.lt/korporatyvine-informacija/strategija/</w:t>
              </w:r>
            </w:hyperlink>
          </w:p>
          <w:p w14:paraId="5118DA8A" w14:textId="452888B5" w:rsidR="00936FBC" w:rsidRDefault="00936FBC" w:rsidP="00DD3637">
            <w:pPr>
              <w:spacing w:before="120"/>
              <w:ind w:left="28"/>
              <w:jc w:val="both"/>
              <w:rPr>
                <w:rFonts w:ascii="Arial" w:eastAsia="Times New Roman" w:hAnsi="Arial" w:cs="Arial"/>
                <w:color w:val="1D1D1D"/>
                <w:sz w:val="20"/>
                <w:szCs w:val="20"/>
                <w:lang w:eastAsia="lt-LT"/>
              </w:rPr>
            </w:pPr>
            <w:r>
              <w:rPr>
                <w:rFonts w:ascii="Arial" w:eastAsia="Times New Roman" w:hAnsi="Arial" w:cs="Arial"/>
                <w:color w:val="1D1D1D"/>
                <w:sz w:val="20"/>
                <w:szCs w:val="20"/>
                <w:lang w:eastAsia="lt-LT"/>
              </w:rPr>
              <w:t>VšĮ „Valdymo koordinavimo centras“ skelbiama informacija apie kolegialių organų narių atrankos konkursus</w:t>
            </w:r>
            <w:r w:rsidRPr="00586C32">
              <w:rPr>
                <w:rFonts w:ascii="Arial" w:eastAsia="Times New Roman" w:hAnsi="Arial" w:cs="Arial"/>
                <w:color w:val="1D1D1D"/>
                <w:sz w:val="20"/>
                <w:szCs w:val="20"/>
                <w:lang w:eastAsia="lt-LT"/>
              </w:rPr>
              <w:t xml:space="preserve">: </w:t>
            </w:r>
            <w:hyperlink r:id="rId13" w:anchor="nariu-atrankos" w:history="1">
              <w:r w:rsidRPr="00B151C2">
                <w:rPr>
                  <w:rStyle w:val="Hipersaitas"/>
                  <w:rFonts w:ascii="Arial" w:eastAsia="Times New Roman" w:hAnsi="Arial" w:cs="Arial"/>
                  <w:sz w:val="20"/>
                  <w:szCs w:val="20"/>
                  <w:lang w:eastAsia="lt-LT"/>
                </w:rPr>
                <w:t>https://governance.lt/kolegialus-organai/#nariu-atrankos</w:t>
              </w:r>
            </w:hyperlink>
          </w:p>
          <w:p w14:paraId="4184CAE8" w14:textId="77777777" w:rsidR="00936FBC" w:rsidRDefault="00936FBC" w:rsidP="00635FDA">
            <w:pPr>
              <w:ind w:left="29"/>
              <w:jc w:val="both"/>
              <w:rPr>
                <w:rFonts w:ascii="Arial" w:eastAsia="Times New Roman" w:hAnsi="Arial" w:cs="Arial"/>
                <w:color w:val="1D1D1D"/>
                <w:sz w:val="20"/>
                <w:szCs w:val="20"/>
                <w:lang w:eastAsia="lt-LT"/>
              </w:rPr>
            </w:pPr>
          </w:p>
          <w:p w14:paraId="1E68F9E7" w14:textId="77777777" w:rsidR="00936FBC" w:rsidRDefault="00936FBC" w:rsidP="00635FDA">
            <w:pPr>
              <w:jc w:val="both"/>
              <w:rPr>
                <w:rFonts w:ascii="Arial" w:hAnsi="Arial" w:cs="Arial"/>
                <w:b/>
                <w:bCs/>
                <w:spacing w:val="2"/>
                <w:sz w:val="20"/>
                <w:szCs w:val="20"/>
                <w:lang w:eastAsia="lt-LT"/>
              </w:rPr>
            </w:pPr>
            <w:r w:rsidRPr="00455712">
              <w:rPr>
                <w:rFonts w:ascii="Arial" w:hAnsi="Arial" w:cs="Arial"/>
                <w:sz w:val="20"/>
                <w:szCs w:val="20"/>
              </w:rPr>
              <w:t>Pagal Kandidatų į valstybės ar savivaldybės įmonės, valstybės ar savivaldybės valdomos bendrovės ar jos dukterinės bendrovės</w:t>
            </w:r>
            <w:r w:rsidRPr="00455712">
              <w:rPr>
                <w:rFonts w:ascii="Arial" w:hAnsi="Arial" w:cs="Arial"/>
                <w:bCs/>
                <w:sz w:val="20"/>
                <w:szCs w:val="20"/>
                <w:lang w:eastAsia="lt-LT"/>
              </w:rPr>
              <w:t xml:space="preserve"> kolegialų priežiūros ar valdymo organą atrankos aprašo</w:t>
            </w:r>
            <w:r w:rsidRPr="00455712">
              <w:rPr>
                <w:rFonts w:ascii="Arial" w:hAnsi="Arial" w:cs="Arial"/>
                <w:sz w:val="20"/>
                <w:szCs w:val="20"/>
              </w:rPr>
              <w:t>,</w:t>
            </w:r>
            <w:r w:rsidRPr="00455712">
              <w:rPr>
                <w:rFonts w:ascii="Arial" w:hAnsi="Arial" w:cs="Arial"/>
                <w:color w:val="000000"/>
                <w:sz w:val="20"/>
                <w:szCs w:val="20"/>
              </w:rPr>
              <w:t xml:space="preserve"> patvirtinto Lietuvos Respublikos Vyriausybės 2015 m. birželio 17 d. nutarimu Nr. 631 „Dėl K</w:t>
            </w:r>
            <w:r w:rsidRPr="00455712">
              <w:rPr>
                <w:rFonts w:ascii="Arial" w:hAnsi="Arial" w:cs="Arial"/>
                <w:sz w:val="20"/>
                <w:szCs w:val="20"/>
              </w:rPr>
              <w:t>andidatų į valstybės ar savivaldybės valdomos įmonės kolegialų priežiūros ar valdymo organą atrankos aprašo patvirtinimo“ nuostatas</w:t>
            </w:r>
            <w:r>
              <w:rPr>
                <w:rFonts w:ascii="Arial" w:hAnsi="Arial" w:cs="Arial"/>
                <w:sz w:val="20"/>
                <w:szCs w:val="20"/>
              </w:rPr>
              <w:t xml:space="preserve"> </w:t>
            </w:r>
            <w:r w:rsidRPr="00200D9B">
              <w:rPr>
                <w:rFonts w:ascii="Arial" w:hAnsi="Arial" w:cs="Arial"/>
                <w:b/>
                <w:bCs/>
                <w:sz w:val="20"/>
                <w:szCs w:val="20"/>
              </w:rPr>
              <w:t>k</w:t>
            </w:r>
            <w:r w:rsidRPr="00200D9B">
              <w:rPr>
                <w:rFonts w:ascii="Arial" w:hAnsi="Arial" w:cs="Arial"/>
                <w:b/>
                <w:bCs/>
                <w:spacing w:val="2"/>
                <w:sz w:val="20"/>
                <w:szCs w:val="20"/>
                <w:lang w:eastAsia="lt-LT"/>
              </w:rPr>
              <w:t>andidatai sutikdami, kad dėl jų būtų priimtas sprendimas</w:t>
            </w:r>
            <w:r w:rsidRPr="00200D9B">
              <w:rPr>
                <w:rFonts w:ascii="Arial" w:hAnsi="Arial" w:cs="Arial"/>
                <w:b/>
                <w:bCs/>
                <w:sz w:val="20"/>
                <w:szCs w:val="20"/>
                <w:lang w:eastAsia="lt-LT"/>
              </w:rPr>
              <w:t xml:space="preserve"> skirti kolegialaus organo nariais arba atitinkamai siūlyti už juos balsuoti </w:t>
            </w:r>
            <w:r w:rsidRPr="00200D9B">
              <w:rPr>
                <w:rFonts w:ascii="Arial" w:hAnsi="Arial" w:cs="Arial"/>
                <w:b/>
                <w:bCs/>
                <w:sz w:val="20"/>
                <w:szCs w:val="20"/>
              </w:rPr>
              <w:t xml:space="preserve">įmonės </w:t>
            </w:r>
            <w:r w:rsidRPr="00200D9B">
              <w:rPr>
                <w:rFonts w:ascii="Arial" w:hAnsi="Arial" w:cs="Arial"/>
                <w:b/>
                <w:bCs/>
                <w:sz w:val="20"/>
                <w:szCs w:val="20"/>
                <w:lang w:eastAsia="lt-LT"/>
              </w:rPr>
              <w:t>visuotiniame akcininkų susirinkime</w:t>
            </w:r>
            <w:r w:rsidRPr="00200D9B">
              <w:rPr>
                <w:rFonts w:ascii="Arial" w:hAnsi="Arial" w:cs="Arial"/>
                <w:b/>
                <w:bCs/>
                <w:spacing w:val="2"/>
                <w:sz w:val="20"/>
                <w:szCs w:val="20"/>
                <w:lang w:eastAsia="lt-LT"/>
              </w:rPr>
              <w:t xml:space="preserve">, kartu sutinka, kad, prieš priimdamas šį sprendimą, atranką inicijuojantis subjektas turi teisę </w:t>
            </w:r>
            <w:r w:rsidRPr="00200D9B">
              <w:rPr>
                <w:rFonts w:ascii="Arial" w:hAnsi="Arial" w:cs="Arial"/>
                <w:b/>
                <w:bCs/>
                <w:sz w:val="20"/>
                <w:szCs w:val="20"/>
                <w:lang w:eastAsia="lt-LT"/>
              </w:rPr>
              <w:t>motyvuotu rašytiniu prašymu kreiptis į teisėsaugos, kontrolės ir kitas institucijas, įstaigas ar įmones dėl turimos informacijos apie tokius asmenis pateikimo.</w:t>
            </w:r>
            <w:r w:rsidRPr="00200D9B">
              <w:rPr>
                <w:rFonts w:ascii="Arial" w:hAnsi="Arial" w:cs="Arial"/>
                <w:b/>
                <w:bCs/>
                <w:spacing w:val="2"/>
                <w:sz w:val="20"/>
                <w:szCs w:val="20"/>
                <w:lang w:eastAsia="lt-LT"/>
              </w:rPr>
              <w:t xml:space="preserve">  </w:t>
            </w:r>
          </w:p>
          <w:p w14:paraId="3C47E1AB" w14:textId="77777777" w:rsidR="00936FBC" w:rsidRPr="00586C32" w:rsidRDefault="00936FBC" w:rsidP="00635FDA">
            <w:pPr>
              <w:jc w:val="both"/>
              <w:rPr>
                <w:rFonts w:ascii="Arial" w:eastAsia="Times New Roman" w:hAnsi="Arial" w:cs="Arial"/>
                <w:color w:val="1D1D1D"/>
                <w:sz w:val="20"/>
                <w:szCs w:val="20"/>
                <w:lang w:eastAsia="lt-LT"/>
              </w:rPr>
            </w:pPr>
          </w:p>
        </w:tc>
      </w:tr>
    </w:tbl>
    <w:p w14:paraId="72217360" w14:textId="77777777" w:rsidR="00936FBC" w:rsidRDefault="00936FBC" w:rsidP="00936FBC">
      <w:pPr>
        <w:shd w:val="clear" w:color="auto" w:fill="FFFFFF"/>
        <w:spacing w:after="0" w:line="240" w:lineRule="auto"/>
        <w:rPr>
          <w:rFonts w:ascii="Arial" w:eastAsia="Times New Roman" w:hAnsi="Arial" w:cs="Arial"/>
          <w:color w:val="1D1D1D"/>
          <w:lang w:eastAsia="lt-LT"/>
        </w:rPr>
      </w:pPr>
    </w:p>
    <w:p w14:paraId="08540D62" w14:textId="77777777" w:rsidR="00936FBC" w:rsidRPr="00A6483A" w:rsidRDefault="00936FBC" w:rsidP="00936FBC">
      <w:pPr>
        <w:shd w:val="clear" w:color="auto" w:fill="FFFFFF"/>
        <w:spacing w:after="0" w:line="240" w:lineRule="auto"/>
        <w:ind w:left="-851"/>
        <w:rPr>
          <w:rFonts w:ascii="Arial" w:eastAsia="Times New Roman" w:hAnsi="Arial" w:cs="Arial"/>
          <w:sz w:val="20"/>
          <w:szCs w:val="20"/>
          <w:lang w:eastAsia="lt-LT"/>
        </w:rPr>
      </w:pPr>
      <w:r w:rsidRPr="00A6483A">
        <w:rPr>
          <w:rFonts w:ascii="Arial" w:eastAsia="Times New Roman" w:hAnsi="Arial" w:cs="Arial"/>
          <w:sz w:val="20"/>
          <w:szCs w:val="20"/>
          <w:lang w:eastAsia="lt-LT"/>
        </w:rPr>
        <w:t>PRIDEDAMA:</w:t>
      </w:r>
    </w:p>
    <w:p w14:paraId="1B922479" w14:textId="3F414A72" w:rsidR="00936FBC" w:rsidRPr="00A6483A" w:rsidRDefault="00897185" w:rsidP="00936FBC">
      <w:pPr>
        <w:pStyle w:val="Sraopastraipa"/>
        <w:numPr>
          <w:ilvl w:val="0"/>
          <w:numId w:val="7"/>
        </w:numPr>
        <w:shd w:val="clear" w:color="auto" w:fill="FFFFFF"/>
        <w:spacing w:after="0" w:line="240" w:lineRule="auto"/>
        <w:rPr>
          <w:rFonts w:ascii="Arial" w:eastAsia="Times New Roman" w:hAnsi="Arial" w:cs="Arial"/>
          <w:sz w:val="20"/>
          <w:szCs w:val="20"/>
          <w:lang w:eastAsia="lt-LT"/>
        </w:rPr>
      </w:pPr>
      <w:hyperlink r:id="rId14" w:tgtFrame="_blank" w:history="1">
        <w:r w:rsidR="00936FBC" w:rsidRPr="00A6483A">
          <w:rPr>
            <w:rFonts w:ascii="Arial" w:eastAsia="Times New Roman" w:hAnsi="Arial" w:cs="Arial"/>
            <w:sz w:val="20"/>
            <w:szCs w:val="20"/>
            <w:lang w:eastAsia="lt-LT"/>
          </w:rPr>
          <w:t xml:space="preserve">Kandidato </w:t>
        </w:r>
        <w:r w:rsidR="00887B12">
          <w:rPr>
            <w:rFonts w:ascii="Arial" w:eastAsia="Times New Roman" w:hAnsi="Arial" w:cs="Arial"/>
            <w:sz w:val="20"/>
            <w:szCs w:val="20"/>
            <w:lang w:eastAsia="lt-LT"/>
          </w:rPr>
          <w:t>paraiška</w:t>
        </w:r>
        <w:r w:rsidR="00936FBC" w:rsidRPr="00A6483A">
          <w:rPr>
            <w:rFonts w:ascii="Arial" w:eastAsia="Times New Roman" w:hAnsi="Arial" w:cs="Arial"/>
            <w:sz w:val="20"/>
            <w:szCs w:val="20"/>
            <w:lang w:eastAsia="lt-LT"/>
          </w:rPr>
          <w:t xml:space="preserve"> dalyvauti atrankoje ir sąžiningumo deklaracija</w:t>
        </w:r>
      </w:hyperlink>
      <w:r w:rsidR="00936FBC" w:rsidRPr="00A6483A">
        <w:rPr>
          <w:rFonts w:ascii="Arial" w:eastAsia="Times New Roman" w:hAnsi="Arial" w:cs="Arial"/>
          <w:sz w:val="20"/>
          <w:szCs w:val="20"/>
          <w:lang w:eastAsia="lt-LT"/>
        </w:rPr>
        <w:t> (skelbimo 1 priedas).</w:t>
      </w:r>
    </w:p>
    <w:p w14:paraId="508DEE74" w14:textId="77777777" w:rsidR="00936FBC" w:rsidRPr="00A6483A" w:rsidRDefault="00897185" w:rsidP="00936FBC">
      <w:pPr>
        <w:pStyle w:val="Sraopastraipa"/>
        <w:numPr>
          <w:ilvl w:val="0"/>
          <w:numId w:val="7"/>
        </w:numPr>
        <w:shd w:val="clear" w:color="auto" w:fill="FFFFFF"/>
        <w:spacing w:after="0" w:line="240" w:lineRule="auto"/>
        <w:jc w:val="both"/>
        <w:rPr>
          <w:rFonts w:ascii="Arial" w:eastAsia="Times New Roman" w:hAnsi="Arial" w:cs="Arial"/>
          <w:spacing w:val="2"/>
          <w:sz w:val="20"/>
          <w:szCs w:val="20"/>
          <w:lang w:eastAsia="lt-LT"/>
        </w:rPr>
      </w:pPr>
      <w:hyperlink r:id="rId15" w:tgtFrame="_blank" w:history="1">
        <w:r w:rsidR="00936FBC" w:rsidRPr="00A6483A">
          <w:rPr>
            <w:rFonts w:ascii="Arial" w:eastAsia="Times New Roman" w:hAnsi="Arial" w:cs="Arial"/>
            <w:sz w:val="20"/>
            <w:szCs w:val="20"/>
            <w:lang w:eastAsia="lt-LT"/>
          </w:rPr>
          <w:t>Kandidato sutikimas dėl asmens duomenų tvarkymo valdybos nepriklausomo nario atrankos vykdymo procese</w:t>
        </w:r>
      </w:hyperlink>
      <w:r w:rsidR="00936FBC" w:rsidRPr="00A6483A">
        <w:rPr>
          <w:rFonts w:ascii="Arial" w:eastAsia="Times New Roman" w:hAnsi="Arial" w:cs="Arial"/>
          <w:sz w:val="20"/>
          <w:szCs w:val="20"/>
          <w:lang w:eastAsia="lt-LT"/>
        </w:rPr>
        <w:t> (skelbimo 2 priedas).</w:t>
      </w:r>
    </w:p>
    <w:p w14:paraId="7001B054" w14:textId="77777777" w:rsidR="00936FBC" w:rsidRDefault="00936FBC" w:rsidP="00936FBC">
      <w:pPr>
        <w:shd w:val="clear" w:color="auto" w:fill="FFFFFF"/>
        <w:spacing w:after="0" w:line="240" w:lineRule="auto"/>
        <w:jc w:val="both"/>
        <w:rPr>
          <w:rFonts w:ascii="Arial" w:eastAsia="Times New Roman" w:hAnsi="Arial" w:cs="Arial"/>
          <w:color w:val="444444"/>
          <w:spacing w:val="2"/>
          <w:sz w:val="20"/>
          <w:szCs w:val="20"/>
          <w:lang w:eastAsia="lt-LT"/>
        </w:rPr>
      </w:pPr>
    </w:p>
    <w:p w14:paraId="0BD67EB4" w14:textId="77777777" w:rsidR="00936FBC" w:rsidRDefault="00936FBC" w:rsidP="00936FBC">
      <w:pPr>
        <w:shd w:val="clear" w:color="auto" w:fill="FFFFFF"/>
        <w:spacing w:after="0" w:line="240" w:lineRule="auto"/>
        <w:jc w:val="both"/>
        <w:rPr>
          <w:rFonts w:ascii="Arial" w:eastAsia="Times New Roman" w:hAnsi="Arial" w:cs="Arial"/>
          <w:color w:val="444444"/>
          <w:spacing w:val="2"/>
          <w:sz w:val="20"/>
          <w:szCs w:val="20"/>
          <w:lang w:eastAsia="lt-LT"/>
        </w:rPr>
      </w:pPr>
    </w:p>
    <w:p w14:paraId="3EC7805B" w14:textId="77777777" w:rsidR="00936FBC" w:rsidRDefault="00936FBC" w:rsidP="00936FBC">
      <w:pPr>
        <w:shd w:val="clear" w:color="auto" w:fill="FFFFFF"/>
        <w:spacing w:after="0" w:line="240" w:lineRule="auto"/>
        <w:jc w:val="both"/>
        <w:rPr>
          <w:rFonts w:ascii="Arial" w:eastAsia="Times New Roman" w:hAnsi="Arial" w:cs="Arial"/>
          <w:color w:val="444444"/>
          <w:spacing w:val="2"/>
          <w:sz w:val="20"/>
          <w:szCs w:val="20"/>
          <w:lang w:eastAsia="lt-LT"/>
        </w:rPr>
      </w:pPr>
    </w:p>
    <w:p w14:paraId="0693E90C" w14:textId="77777777" w:rsidR="00936FBC" w:rsidRDefault="00936FBC" w:rsidP="00936FBC">
      <w:pPr>
        <w:shd w:val="clear" w:color="auto" w:fill="FFFFFF"/>
        <w:spacing w:after="0" w:line="240" w:lineRule="auto"/>
        <w:jc w:val="both"/>
        <w:rPr>
          <w:rFonts w:ascii="Arial" w:eastAsia="Times New Roman" w:hAnsi="Arial" w:cs="Arial"/>
          <w:color w:val="444444"/>
          <w:spacing w:val="2"/>
          <w:sz w:val="20"/>
          <w:szCs w:val="20"/>
          <w:lang w:eastAsia="lt-LT"/>
        </w:rPr>
      </w:pPr>
    </w:p>
    <w:p w14:paraId="7360177F" w14:textId="77777777" w:rsidR="00936FBC" w:rsidRDefault="00936FBC" w:rsidP="00936FBC">
      <w:pPr>
        <w:shd w:val="clear" w:color="auto" w:fill="FFFFFF"/>
        <w:spacing w:after="0" w:line="240" w:lineRule="auto"/>
        <w:jc w:val="both"/>
        <w:rPr>
          <w:rFonts w:ascii="Arial" w:eastAsia="Times New Roman" w:hAnsi="Arial" w:cs="Arial"/>
          <w:color w:val="444444"/>
          <w:spacing w:val="2"/>
          <w:sz w:val="20"/>
          <w:szCs w:val="20"/>
          <w:lang w:eastAsia="lt-LT"/>
        </w:rPr>
      </w:pPr>
    </w:p>
    <w:p w14:paraId="48724E6F" w14:textId="77777777" w:rsidR="00936FBC" w:rsidRDefault="00936FBC" w:rsidP="00936FBC">
      <w:pPr>
        <w:shd w:val="clear" w:color="auto" w:fill="FFFFFF"/>
        <w:spacing w:after="0" w:line="240" w:lineRule="auto"/>
        <w:jc w:val="both"/>
        <w:rPr>
          <w:rFonts w:ascii="Arial" w:eastAsia="Times New Roman" w:hAnsi="Arial" w:cs="Arial"/>
          <w:color w:val="444444"/>
          <w:spacing w:val="2"/>
          <w:sz w:val="20"/>
          <w:szCs w:val="20"/>
          <w:lang w:eastAsia="lt-LT"/>
        </w:rPr>
      </w:pPr>
    </w:p>
    <w:p w14:paraId="6437D65B" w14:textId="77777777" w:rsidR="00936FBC" w:rsidRDefault="00936FBC" w:rsidP="00936FBC">
      <w:pPr>
        <w:shd w:val="clear" w:color="auto" w:fill="FFFFFF"/>
        <w:spacing w:after="0" w:line="240" w:lineRule="auto"/>
        <w:jc w:val="both"/>
        <w:rPr>
          <w:rFonts w:ascii="Arial" w:eastAsia="Times New Roman" w:hAnsi="Arial" w:cs="Arial"/>
          <w:color w:val="444444"/>
          <w:spacing w:val="2"/>
          <w:sz w:val="20"/>
          <w:szCs w:val="20"/>
          <w:lang w:eastAsia="lt-LT"/>
        </w:rPr>
      </w:pPr>
    </w:p>
    <w:p w14:paraId="4D275FB0" w14:textId="77777777" w:rsidR="00936FBC" w:rsidRDefault="00936FBC" w:rsidP="00936FBC">
      <w:pPr>
        <w:shd w:val="clear" w:color="auto" w:fill="FFFFFF"/>
        <w:spacing w:after="0" w:line="240" w:lineRule="auto"/>
        <w:jc w:val="both"/>
        <w:rPr>
          <w:rFonts w:ascii="Arial" w:eastAsia="Times New Roman" w:hAnsi="Arial" w:cs="Arial"/>
          <w:color w:val="444444"/>
          <w:spacing w:val="2"/>
          <w:sz w:val="20"/>
          <w:szCs w:val="20"/>
          <w:lang w:eastAsia="lt-LT"/>
        </w:rPr>
      </w:pPr>
    </w:p>
    <w:p w14:paraId="7A8EBBB9" w14:textId="77777777" w:rsidR="00936FBC" w:rsidRDefault="00936FBC" w:rsidP="00936FBC">
      <w:pPr>
        <w:shd w:val="clear" w:color="auto" w:fill="FFFFFF"/>
        <w:spacing w:after="0" w:line="240" w:lineRule="auto"/>
        <w:jc w:val="both"/>
        <w:rPr>
          <w:rFonts w:ascii="Arial" w:eastAsia="Times New Roman" w:hAnsi="Arial" w:cs="Arial"/>
          <w:color w:val="444444"/>
          <w:spacing w:val="2"/>
          <w:sz w:val="20"/>
          <w:szCs w:val="20"/>
          <w:lang w:eastAsia="lt-LT"/>
        </w:rPr>
      </w:pPr>
    </w:p>
    <w:p w14:paraId="50C4B1C6" w14:textId="77777777" w:rsidR="00936FBC" w:rsidRDefault="00936FBC" w:rsidP="00936FBC">
      <w:pPr>
        <w:shd w:val="clear" w:color="auto" w:fill="FFFFFF"/>
        <w:spacing w:after="0" w:line="240" w:lineRule="auto"/>
        <w:jc w:val="both"/>
        <w:rPr>
          <w:rFonts w:ascii="Arial" w:eastAsia="Times New Roman" w:hAnsi="Arial" w:cs="Arial"/>
          <w:color w:val="444444"/>
          <w:spacing w:val="2"/>
          <w:sz w:val="20"/>
          <w:szCs w:val="20"/>
          <w:lang w:eastAsia="lt-LT"/>
        </w:rPr>
      </w:pPr>
    </w:p>
    <w:p w14:paraId="24E4E5A7" w14:textId="77777777" w:rsidR="00936FBC" w:rsidRDefault="00936FBC" w:rsidP="00936FBC">
      <w:pPr>
        <w:shd w:val="clear" w:color="auto" w:fill="FFFFFF"/>
        <w:spacing w:after="0" w:line="240" w:lineRule="auto"/>
        <w:jc w:val="both"/>
        <w:rPr>
          <w:rFonts w:ascii="Arial" w:eastAsia="Times New Roman" w:hAnsi="Arial" w:cs="Arial"/>
          <w:color w:val="444444"/>
          <w:spacing w:val="2"/>
          <w:sz w:val="20"/>
          <w:szCs w:val="20"/>
          <w:lang w:eastAsia="lt-LT"/>
        </w:rPr>
      </w:pPr>
    </w:p>
    <w:p w14:paraId="7C4B00A5" w14:textId="77777777" w:rsidR="00936FBC" w:rsidRDefault="00936FBC" w:rsidP="00936FBC">
      <w:pPr>
        <w:shd w:val="clear" w:color="auto" w:fill="FFFFFF"/>
        <w:spacing w:after="0" w:line="240" w:lineRule="auto"/>
        <w:jc w:val="both"/>
        <w:rPr>
          <w:rFonts w:ascii="Arial" w:eastAsia="Times New Roman" w:hAnsi="Arial" w:cs="Arial"/>
          <w:color w:val="444444"/>
          <w:spacing w:val="2"/>
          <w:sz w:val="20"/>
          <w:szCs w:val="20"/>
          <w:lang w:eastAsia="lt-LT"/>
        </w:rPr>
      </w:pPr>
    </w:p>
    <w:p w14:paraId="6464B6FF" w14:textId="77777777" w:rsidR="00936FBC" w:rsidRDefault="00936FBC" w:rsidP="00936FBC">
      <w:pPr>
        <w:shd w:val="clear" w:color="auto" w:fill="FFFFFF"/>
        <w:spacing w:after="0" w:line="240" w:lineRule="auto"/>
        <w:jc w:val="both"/>
        <w:rPr>
          <w:rFonts w:ascii="Arial" w:eastAsia="Times New Roman" w:hAnsi="Arial" w:cs="Arial"/>
          <w:color w:val="444444"/>
          <w:spacing w:val="2"/>
          <w:sz w:val="20"/>
          <w:szCs w:val="20"/>
          <w:lang w:eastAsia="lt-LT"/>
        </w:rPr>
      </w:pPr>
    </w:p>
    <w:p w14:paraId="06CD34A0" w14:textId="77777777" w:rsidR="00936FBC" w:rsidRDefault="00936FBC" w:rsidP="00936FBC">
      <w:pPr>
        <w:shd w:val="clear" w:color="auto" w:fill="FFFFFF"/>
        <w:spacing w:after="0" w:line="240" w:lineRule="auto"/>
        <w:jc w:val="both"/>
        <w:rPr>
          <w:rFonts w:ascii="Arial" w:eastAsia="Times New Roman" w:hAnsi="Arial" w:cs="Arial"/>
          <w:color w:val="444444"/>
          <w:spacing w:val="2"/>
          <w:sz w:val="20"/>
          <w:szCs w:val="20"/>
          <w:lang w:eastAsia="lt-LT"/>
        </w:rPr>
      </w:pPr>
    </w:p>
    <w:p w14:paraId="09688564" w14:textId="77777777" w:rsidR="00936FBC" w:rsidRDefault="00936FBC" w:rsidP="00936FBC">
      <w:pPr>
        <w:shd w:val="clear" w:color="auto" w:fill="FFFFFF"/>
        <w:spacing w:after="0" w:line="240" w:lineRule="auto"/>
        <w:jc w:val="both"/>
        <w:rPr>
          <w:rFonts w:ascii="Arial" w:eastAsia="Times New Roman" w:hAnsi="Arial" w:cs="Arial"/>
          <w:color w:val="444444"/>
          <w:spacing w:val="2"/>
          <w:sz w:val="20"/>
          <w:szCs w:val="20"/>
          <w:lang w:eastAsia="lt-LT"/>
        </w:rPr>
      </w:pPr>
    </w:p>
    <w:p w14:paraId="09D207B3" w14:textId="77777777" w:rsidR="00936FBC" w:rsidRDefault="00936FBC" w:rsidP="00936FBC">
      <w:pPr>
        <w:shd w:val="clear" w:color="auto" w:fill="FFFFFF"/>
        <w:spacing w:after="0" w:line="240" w:lineRule="auto"/>
        <w:jc w:val="both"/>
        <w:rPr>
          <w:rFonts w:ascii="Arial" w:eastAsia="Times New Roman" w:hAnsi="Arial" w:cs="Arial"/>
          <w:color w:val="444444"/>
          <w:spacing w:val="2"/>
          <w:sz w:val="20"/>
          <w:szCs w:val="20"/>
          <w:lang w:eastAsia="lt-LT"/>
        </w:rPr>
      </w:pPr>
    </w:p>
    <w:p w14:paraId="597E249C" w14:textId="77777777" w:rsidR="00936FBC" w:rsidRDefault="00936FBC" w:rsidP="00936FBC">
      <w:pPr>
        <w:shd w:val="clear" w:color="auto" w:fill="FFFFFF"/>
        <w:spacing w:after="0" w:line="240" w:lineRule="auto"/>
        <w:jc w:val="both"/>
        <w:rPr>
          <w:rFonts w:ascii="Arial" w:eastAsia="Times New Roman" w:hAnsi="Arial" w:cs="Arial"/>
          <w:color w:val="444444"/>
          <w:spacing w:val="2"/>
          <w:sz w:val="20"/>
          <w:szCs w:val="20"/>
          <w:lang w:eastAsia="lt-LT"/>
        </w:rPr>
      </w:pPr>
    </w:p>
    <w:p w14:paraId="574F528E" w14:textId="77777777" w:rsidR="00936FBC" w:rsidRDefault="00936FBC" w:rsidP="00936FBC">
      <w:pPr>
        <w:shd w:val="clear" w:color="auto" w:fill="FFFFFF"/>
        <w:spacing w:after="0" w:line="240" w:lineRule="auto"/>
        <w:jc w:val="both"/>
        <w:rPr>
          <w:rFonts w:ascii="Arial" w:eastAsia="Times New Roman" w:hAnsi="Arial" w:cs="Arial"/>
          <w:color w:val="444444"/>
          <w:spacing w:val="2"/>
          <w:sz w:val="20"/>
          <w:szCs w:val="20"/>
          <w:lang w:eastAsia="lt-LT"/>
        </w:rPr>
      </w:pPr>
    </w:p>
    <w:p w14:paraId="191F0248" w14:textId="77777777" w:rsidR="00936FBC" w:rsidRDefault="00936FBC" w:rsidP="00936FBC">
      <w:pPr>
        <w:shd w:val="clear" w:color="auto" w:fill="FFFFFF"/>
        <w:spacing w:after="0" w:line="240" w:lineRule="auto"/>
        <w:jc w:val="both"/>
        <w:rPr>
          <w:rFonts w:ascii="Arial" w:eastAsia="Times New Roman" w:hAnsi="Arial" w:cs="Arial"/>
          <w:color w:val="444444"/>
          <w:spacing w:val="2"/>
          <w:sz w:val="20"/>
          <w:szCs w:val="20"/>
          <w:lang w:eastAsia="lt-LT"/>
        </w:rPr>
      </w:pPr>
    </w:p>
    <w:p w14:paraId="55A73ED3" w14:textId="77777777" w:rsidR="00936FBC" w:rsidRDefault="00936FBC" w:rsidP="00936FBC">
      <w:pPr>
        <w:shd w:val="clear" w:color="auto" w:fill="FFFFFF"/>
        <w:spacing w:after="0" w:line="240" w:lineRule="auto"/>
        <w:jc w:val="both"/>
        <w:rPr>
          <w:rFonts w:ascii="Arial" w:eastAsia="Times New Roman" w:hAnsi="Arial" w:cs="Arial"/>
          <w:color w:val="444444"/>
          <w:spacing w:val="2"/>
          <w:sz w:val="20"/>
          <w:szCs w:val="20"/>
          <w:lang w:eastAsia="lt-LT"/>
        </w:rPr>
      </w:pPr>
    </w:p>
    <w:p w14:paraId="0C22071D" w14:textId="77777777" w:rsidR="00936FBC" w:rsidRDefault="00936FBC" w:rsidP="00936FBC">
      <w:pPr>
        <w:shd w:val="clear" w:color="auto" w:fill="FFFFFF"/>
        <w:spacing w:after="0" w:line="240" w:lineRule="auto"/>
        <w:jc w:val="both"/>
        <w:rPr>
          <w:rFonts w:ascii="Arial" w:eastAsia="Times New Roman" w:hAnsi="Arial" w:cs="Arial"/>
          <w:color w:val="444444"/>
          <w:spacing w:val="2"/>
          <w:sz w:val="20"/>
          <w:szCs w:val="20"/>
          <w:lang w:eastAsia="lt-LT"/>
        </w:rPr>
      </w:pPr>
    </w:p>
    <w:p w14:paraId="09C74551" w14:textId="77777777" w:rsidR="00936FBC" w:rsidRDefault="00936FBC" w:rsidP="00936FBC">
      <w:pPr>
        <w:shd w:val="clear" w:color="auto" w:fill="FFFFFF"/>
        <w:spacing w:after="0" w:line="240" w:lineRule="auto"/>
        <w:jc w:val="both"/>
        <w:rPr>
          <w:rFonts w:ascii="Arial" w:eastAsia="Times New Roman" w:hAnsi="Arial" w:cs="Arial"/>
          <w:color w:val="444444"/>
          <w:spacing w:val="2"/>
          <w:sz w:val="20"/>
          <w:szCs w:val="20"/>
          <w:lang w:eastAsia="lt-LT"/>
        </w:rPr>
      </w:pPr>
    </w:p>
    <w:p w14:paraId="3CBAEDF9" w14:textId="77777777" w:rsidR="00936FBC" w:rsidRDefault="00936FBC" w:rsidP="00936FBC">
      <w:pPr>
        <w:shd w:val="clear" w:color="auto" w:fill="FFFFFF"/>
        <w:spacing w:after="0" w:line="240" w:lineRule="auto"/>
        <w:jc w:val="both"/>
        <w:rPr>
          <w:rFonts w:ascii="Arial" w:eastAsia="Times New Roman" w:hAnsi="Arial" w:cs="Arial"/>
          <w:color w:val="444444"/>
          <w:spacing w:val="2"/>
          <w:sz w:val="20"/>
          <w:szCs w:val="20"/>
          <w:lang w:eastAsia="lt-LT"/>
        </w:rPr>
      </w:pPr>
    </w:p>
    <w:p w14:paraId="6A48301D" w14:textId="77777777" w:rsidR="00936FBC" w:rsidRPr="00A6483A" w:rsidRDefault="00936FBC" w:rsidP="00936FBC">
      <w:pPr>
        <w:shd w:val="clear" w:color="auto" w:fill="FFFFFF"/>
        <w:spacing w:after="0" w:line="240" w:lineRule="auto"/>
        <w:jc w:val="both"/>
        <w:rPr>
          <w:rFonts w:ascii="Arial" w:eastAsia="Times New Roman" w:hAnsi="Arial" w:cs="Arial"/>
          <w:spacing w:val="2"/>
          <w:sz w:val="20"/>
          <w:szCs w:val="20"/>
          <w:lang w:eastAsia="lt-LT"/>
        </w:rPr>
      </w:pPr>
    </w:p>
    <w:p w14:paraId="5E2FDF07" w14:textId="77777777" w:rsidR="00887B12" w:rsidRDefault="00887B12" w:rsidP="00936FBC">
      <w:pPr>
        <w:shd w:val="clear" w:color="auto" w:fill="FFFFFF"/>
        <w:spacing w:after="0" w:line="240" w:lineRule="auto"/>
        <w:ind w:left="6096"/>
        <w:rPr>
          <w:rFonts w:ascii="Arial" w:eastAsia="Times New Roman" w:hAnsi="Arial" w:cs="Arial"/>
          <w:bCs/>
          <w:sz w:val="20"/>
          <w:szCs w:val="20"/>
          <w:lang w:eastAsia="lt-LT"/>
        </w:rPr>
      </w:pPr>
    </w:p>
    <w:p w14:paraId="30399016" w14:textId="77777777" w:rsidR="00887B12" w:rsidRDefault="00887B12" w:rsidP="00936FBC">
      <w:pPr>
        <w:shd w:val="clear" w:color="auto" w:fill="FFFFFF"/>
        <w:spacing w:after="0" w:line="240" w:lineRule="auto"/>
        <w:ind w:left="6096"/>
        <w:rPr>
          <w:rFonts w:ascii="Arial" w:eastAsia="Times New Roman" w:hAnsi="Arial" w:cs="Arial"/>
          <w:bCs/>
          <w:sz w:val="20"/>
          <w:szCs w:val="20"/>
          <w:lang w:eastAsia="lt-LT"/>
        </w:rPr>
      </w:pPr>
    </w:p>
    <w:p w14:paraId="21ED7F59" w14:textId="77777777" w:rsidR="00887B12" w:rsidRDefault="00887B12" w:rsidP="00936FBC">
      <w:pPr>
        <w:shd w:val="clear" w:color="auto" w:fill="FFFFFF"/>
        <w:spacing w:after="0" w:line="240" w:lineRule="auto"/>
        <w:ind w:left="6096"/>
        <w:rPr>
          <w:rFonts w:ascii="Arial" w:eastAsia="Times New Roman" w:hAnsi="Arial" w:cs="Arial"/>
          <w:bCs/>
          <w:sz w:val="20"/>
          <w:szCs w:val="20"/>
          <w:lang w:eastAsia="lt-LT"/>
        </w:rPr>
      </w:pPr>
    </w:p>
    <w:p w14:paraId="0C8ECEBC" w14:textId="77777777" w:rsidR="00887B12" w:rsidRDefault="00887B12" w:rsidP="00936FBC">
      <w:pPr>
        <w:shd w:val="clear" w:color="auto" w:fill="FFFFFF"/>
        <w:spacing w:after="0" w:line="240" w:lineRule="auto"/>
        <w:ind w:left="6096"/>
        <w:rPr>
          <w:rFonts w:ascii="Arial" w:eastAsia="Times New Roman" w:hAnsi="Arial" w:cs="Arial"/>
          <w:bCs/>
          <w:sz w:val="20"/>
          <w:szCs w:val="20"/>
          <w:lang w:eastAsia="lt-LT"/>
        </w:rPr>
      </w:pPr>
    </w:p>
    <w:p w14:paraId="097DDA23" w14:textId="77777777" w:rsidR="00887B12" w:rsidRDefault="00887B12" w:rsidP="00936FBC">
      <w:pPr>
        <w:shd w:val="clear" w:color="auto" w:fill="FFFFFF"/>
        <w:spacing w:after="0" w:line="240" w:lineRule="auto"/>
        <w:ind w:left="6096"/>
        <w:rPr>
          <w:rFonts w:ascii="Arial" w:eastAsia="Times New Roman" w:hAnsi="Arial" w:cs="Arial"/>
          <w:bCs/>
          <w:sz w:val="20"/>
          <w:szCs w:val="20"/>
          <w:lang w:eastAsia="lt-LT"/>
        </w:rPr>
      </w:pPr>
    </w:p>
    <w:p w14:paraId="1C86D1A6" w14:textId="77777777" w:rsidR="00887B12" w:rsidRDefault="00887B12" w:rsidP="00936FBC">
      <w:pPr>
        <w:shd w:val="clear" w:color="auto" w:fill="FFFFFF"/>
        <w:spacing w:after="0" w:line="240" w:lineRule="auto"/>
        <w:ind w:left="6096"/>
        <w:rPr>
          <w:rFonts w:ascii="Arial" w:eastAsia="Times New Roman" w:hAnsi="Arial" w:cs="Arial"/>
          <w:bCs/>
          <w:sz w:val="20"/>
          <w:szCs w:val="20"/>
          <w:lang w:eastAsia="lt-LT"/>
        </w:rPr>
      </w:pPr>
    </w:p>
    <w:p w14:paraId="6D1458EC" w14:textId="77777777" w:rsidR="00887B12" w:rsidRDefault="00887B12" w:rsidP="00936FBC">
      <w:pPr>
        <w:shd w:val="clear" w:color="auto" w:fill="FFFFFF"/>
        <w:spacing w:after="0" w:line="240" w:lineRule="auto"/>
        <w:ind w:left="6096"/>
        <w:rPr>
          <w:rFonts w:ascii="Arial" w:eastAsia="Times New Roman" w:hAnsi="Arial" w:cs="Arial"/>
          <w:bCs/>
          <w:sz w:val="20"/>
          <w:szCs w:val="20"/>
          <w:lang w:eastAsia="lt-LT"/>
        </w:rPr>
      </w:pPr>
    </w:p>
    <w:p w14:paraId="7B3CAD09" w14:textId="77777777" w:rsidR="00887B12" w:rsidRDefault="00887B12" w:rsidP="00936FBC">
      <w:pPr>
        <w:shd w:val="clear" w:color="auto" w:fill="FFFFFF"/>
        <w:spacing w:after="0" w:line="240" w:lineRule="auto"/>
        <w:ind w:left="6096"/>
        <w:rPr>
          <w:rFonts w:ascii="Arial" w:eastAsia="Times New Roman" w:hAnsi="Arial" w:cs="Arial"/>
          <w:bCs/>
          <w:sz w:val="20"/>
          <w:szCs w:val="20"/>
          <w:lang w:eastAsia="lt-LT"/>
        </w:rPr>
      </w:pPr>
    </w:p>
    <w:p w14:paraId="30754E77" w14:textId="77777777" w:rsidR="00887B12" w:rsidRDefault="00887B12" w:rsidP="00936FBC">
      <w:pPr>
        <w:shd w:val="clear" w:color="auto" w:fill="FFFFFF"/>
        <w:spacing w:after="0" w:line="240" w:lineRule="auto"/>
        <w:ind w:left="6096"/>
        <w:rPr>
          <w:rFonts w:ascii="Arial" w:eastAsia="Times New Roman" w:hAnsi="Arial" w:cs="Arial"/>
          <w:bCs/>
          <w:sz w:val="20"/>
          <w:szCs w:val="20"/>
          <w:lang w:eastAsia="lt-LT"/>
        </w:rPr>
      </w:pPr>
    </w:p>
    <w:p w14:paraId="57532996" w14:textId="77777777" w:rsidR="00887B12" w:rsidRDefault="00887B12" w:rsidP="00936FBC">
      <w:pPr>
        <w:shd w:val="clear" w:color="auto" w:fill="FFFFFF"/>
        <w:spacing w:after="0" w:line="240" w:lineRule="auto"/>
        <w:ind w:left="6096"/>
        <w:rPr>
          <w:rFonts w:ascii="Arial" w:eastAsia="Times New Roman" w:hAnsi="Arial" w:cs="Arial"/>
          <w:bCs/>
          <w:sz w:val="20"/>
          <w:szCs w:val="20"/>
          <w:lang w:eastAsia="lt-LT"/>
        </w:rPr>
      </w:pPr>
    </w:p>
    <w:p w14:paraId="44CE82D5" w14:textId="77777777" w:rsidR="00887B12" w:rsidRDefault="00887B12" w:rsidP="00936FBC">
      <w:pPr>
        <w:shd w:val="clear" w:color="auto" w:fill="FFFFFF"/>
        <w:spacing w:after="0" w:line="240" w:lineRule="auto"/>
        <w:ind w:left="6096"/>
        <w:rPr>
          <w:rFonts w:ascii="Arial" w:eastAsia="Times New Roman" w:hAnsi="Arial" w:cs="Arial"/>
          <w:bCs/>
          <w:sz w:val="20"/>
          <w:szCs w:val="20"/>
          <w:lang w:eastAsia="lt-LT"/>
        </w:rPr>
      </w:pPr>
    </w:p>
    <w:p w14:paraId="189E0590" w14:textId="77777777" w:rsidR="00887B12" w:rsidRDefault="00887B12" w:rsidP="00936FBC">
      <w:pPr>
        <w:shd w:val="clear" w:color="auto" w:fill="FFFFFF"/>
        <w:spacing w:after="0" w:line="240" w:lineRule="auto"/>
        <w:ind w:left="6096"/>
        <w:rPr>
          <w:rFonts w:ascii="Arial" w:eastAsia="Times New Roman" w:hAnsi="Arial" w:cs="Arial"/>
          <w:bCs/>
          <w:sz w:val="20"/>
          <w:szCs w:val="20"/>
          <w:lang w:eastAsia="lt-LT"/>
        </w:rPr>
      </w:pPr>
    </w:p>
    <w:p w14:paraId="48449406" w14:textId="77777777" w:rsidR="00887B12" w:rsidRDefault="00887B12" w:rsidP="00936FBC">
      <w:pPr>
        <w:shd w:val="clear" w:color="auto" w:fill="FFFFFF"/>
        <w:spacing w:after="0" w:line="240" w:lineRule="auto"/>
        <w:ind w:left="6096"/>
        <w:rPr>
          <w:rFonts w:ascii="Arial" w:eastAsia="Times New Roman" w:hAnsi="Arial" w:cs="Arial"/>
          <w:bCs/>
          <w:sz w:val="20"/>
          <w:szCs w:val="20"/>
          <w:lang w:eastAsia="lt-LT"/>
        </w:rPr>
      </w:pPr>
    </w:p>
    <w:p w14:paraId="47BF0D63" w14:textId="77777777" w:rsidR="00887B12" w:rsidRDefault="00887B12" w:rsidP="00936FBC">
      <w:pPr>
        <w:shd w:val="clear" w:color="auto" w:fill="FFFFFF"/>
        <w:spacing w:after="0" w:line="240" w:lineRule="auto"/>
        <w:ind w:left="6096"/>
        <w:rPr>
          <w:rFonts w:ascii="Arial" w:eastAsia="Times New Roman" w:hAnsi="Arial" w:cs="Arial"/>
          <w:bCs/>
          <w:sz w:val="20"/>
          <w:szCs w:val="20"/>
          <w:lang w:eastAsia="lt-LT"/>
        </w:rPr>
      </w:pPr>
    </w:p>
    <w:p w14:paraId="262D28BB" w14:textId="77777777" w:rsidR="00887B12" w:rsidRDefault="00887B12" w:rsidP="00936FBC">
      <w:pPr>
        <w:shd w:val="clear" w:color="auto" w:fill="FFFFFF"/>
        <w:spacing w:after="0" w:line="240" w:lineRule="auto"/>
        <w:ind w:left="6096"/>
        <w:rPr>
          <w:rFonts w:ascii="Arial" w:eastAsia="Times New Roman" w:hAnsi="Arial" w:cs="Arial"/>
          <w:bCs/>
          <w:sz w:val="20"/>
          <w:szCs w:val="20"/>
          <w:lang w:eastAsia="lt-LT"/>
        </w:rPr>
      </w:pPr>
    </w:p>
    <w:p w14:paraId="316D705D" w14:textId="77777777" w:rsidR="00887B12" w:rsidRDefault="00887B12" w:rsidP="00936FBC">
      <w:pPr>
        <w:shd w:val="clear" w:color="auto" w:fill="FFFFFF"/>
        <w:spacing w:after="0" w:line="240" w:lineRule="auto"/>
        <w:ind w:left="6096"/>
        <w:rPr>
          <w:rFonts w:ascii="Arial" w:eastAsia="Times New Roman" w:hAnsi="Arial" w:cs="Arial"/>
          <w:bCs/>
          <w:sz w:val="20"/>
          <w:szCs w:val="20"/>
          <w:lang w:eastAsia="lt-LT"/>
        </w:rPr>
      </w:pPr>
    </w:p>
    <w:p w14:paraId="1511264E" w14:textId="77777777" w:rsidR="00887B12" w:rsidRDefault="00887B12" w:rsidP="00936FBC">
      <w:pPr>
        <w:shd w:val="clear" w:color="auto" w:fill="FFFFFF"/>
        <w:spacing w:after="0" w:line="240" w:lineRule="auto"/>
        <w:ind w:left="6096"/>
        <w:rPr>
          <w:rFonts w:ascii="Arial" w:eastAsia="Times New Roman" w:hAnsi="Arial" w:cs="Arial"/>
          <w:bCs/>
          <w:sz w:val="20"/>
          <w:szCs w:val="20"/>
          <w:lang w:eastAsia="lt-LT"/>
        </w:rPr>
      </w:pPr>
    </w:p>
    <w:p w14:paraId="200DC0ED" w14:textId="77777777" w:rsidR="00887B12" w:rsidRDefault="00887B12" w:rsidP="00936FBC">
      <w:pPr>
        <w:shd w:val="clear" w:color="auto" w:fill="FFFFFF"/>
        <w:spacing w:after="0" w:line="240" w:lineRule="auto"/>
        <w:ind w:left="6096"/>
        <w:rPr>
          <w:rFonts w:ascii="Arial" w:eastAsia="Times New Roman" w:hAnsi="Arial" w:cs="Arial"/>
          <w:bCs/>
          <w:sz w:val="20"/>
          <w:szCs w:val="20"/>
          <w:lang w:eastAsia="lt-LT"/>
        </w:rPr>
      </w:pPr>
    </w:p>
    <w:p w14:paraId="36D24343" w14:textId="77777777" w:rsidR="00887B12" w:rsidRDefault="00887B12" w:rsidP="00936FBC">
      <w:pPr>
        <w:shd w:val="clear" w:color="auto" w:fill="FFFFFF"/>
        <w:spacing w:after="0" w:line="240" w:lineRule="auto"/>
        <w:ind w:left="6096"/>
        <w:rPr>
          <w:rFonts w:ascii="Arial" w:eastAsia="Times New Roman" w:hAnsi="Arial" w:cs="Arial"/>
          <w:bCs/>
          <w:sz w:val="20"/>
          <w:szCs w:val="20"/>
          <w:lang w:eastAsia="lt-LT"/>
        </w:rPr>
      </w:pPr>
    </w:p>
    <w:p w14:paraId="1BECA3D5" w14:textId="77777777" w:rsidR="00887B12" w:rsidRDefault="00887B12" w:rsidP="00936FBC">
      <w:pPr>
        <w:shd w:val="clear" w:color="auto" w:fill="FFFFFF"/>
        <w:spacing w:after="0" w:line="240" w:lineRule="auto"/>
        <w:ind w:left="6096"/>
        <w:rPr>
          <w:rFonts w:ascii="Arial" w:eastAsia="Times New Roman" w:hAnsi="Arial" w:cs="Arial"/>
          <w:bCs/>
          <w:sz w:val="20"/>
          <w:szCs w:val="20"/>
          <w:lang w:eastAsia="lt-LT"/>
        </w:rPr>
      </w:pPr>
    </w:p>
    <w:p w14:paraId="5BFF15EE" w14:textId="77777777" w:rsidR="00887B12" w:rsidRDefault="00887B12" w:rsidP="00936FBC">
      <w:pPr>
        <w:shd w:val="clear" w:color="auto" w:fill="FFFFFF"/>
        <w:spacing w:after="0" w:line="240" w:lineRule="auto"/>
        <w:ind w:left="6096"/>
        <w:rPr>
          <w:rFonts w:ascii="Arial" w:eastAsia="Times New Roman" w:hAnsi="Arial" w:cs="Arial"/>
          <w:bCs/>
          <w:sz w:val="20"/>
          <w:szCs w:val="20"/>
          <w:lang w:eastAsia="lt-LT"/>
        </w:rPr>
      </w:pPr>
    </w:p>
    <w:p w14:paraId="6B26A977" w14:textId="77777777" w:rsidR="00887B12" w:rsidRDefault="00887B12" w:rsidP="00936FBC">
      <w:pPr>
        <w:shd w:val="clear" w:color="auto" w:fill="FFFFFF"/>
        <w:spacing w:after="0" w:line="240" w:lineRule="auto"/>
        <w:ind w:left="6096"/>
        <w:rPr>
          <w:rFonts w:ascii="Arial" w:eastAsia="Times New Roman" w:hAnsi="Arial" w:cs="Arial"/>
          <w:bCs/>
          <w:sz w:val="20"/>
          <w:szCs w:val="20"/>
          <w:lang w:eastAsia="lt-LT"/>
        </w:rPr>
      </w:pPr>
    </w:p>
    <w:p w14:paraId="495CC23F" w14:textId="77777777" w:rsidR="00887B12" w:rsidRDefault="00887B12" w:rsidP="00936FBC">
      <w:pPr>
        <w:shd w:val="clear" w:color="auto" w:fill="FFFFFF"/>
        <w:spacing w:after="0" w:line="240" w:lineRule="auto"/>
        <w:ind w:left="6096"/>
        <w:rPr>
          <w:rFonts w:ascii="Arial" w:eastAsia="Times New Roman" w:hAnsi="Arial" w:cs="Arial"/>
          <w:bCs/>
          <w:sz w:val="20"/>
          <w:szCs w:val="20"/>
          <w:lang w:eastAsia="lt-LT"/>
        </w:rPr>
      </w:pPr>
    </w:p>
    <w:p w14:paraId="0119AA1E" w14:textId="77777777" w:rsidR="00122C3C" w:rsidRDefault="00887B12" w:rsidP="00122C3C">
      <w:pPr>
        <w:shd w:val="clear" w:color="auto" w:fill="FFFFFF"/>
        <w:spacing w:after="0" w:line="240" w:lineRule="auto"/>
        <w:ind w:left="5387"/>
        <w:rPr>
          <w:rFonts w:ascii="Arial" w:eastAsia="Times New Roman" w:hAnsi="Arial" w:cs="Arial"/>
          <w:color w:val="444444"/>
          <w:spacing w:val="2"/>
          <w:sz w:val="20"/>
          <w:szCs w:val="20"/>
          <w:lang w:eastAsia="lt-LT"/>
        </w:rPr>
      </w:pPr>
      <w:r w:rsidRPr="00887B12">
        <w:rPr>
          <w:rFonts w:ascii="Arial" w:eastAsia="Times New Roman" w:hAnsi="Arial" w:cs="Arial"/>
          <w:color w:val="444444"/>
          <w:spacing w:val="2"/>
          <w:sz w:val="20"/>
          <w:szCs w:val="20"/>
          <w:lang w:eastAsia="lt-LT"/>
        </w:rPr>
        <w:lastRenderedPageBreak/>
        <w:t>Skelbim</w:t>
      </w:r>
      <w:r>
        <w:rPr>
          <w:rFonts w:ascii="Arial" w:eastAsia="Times New Roman" w:hAnsi="Arial" w:cs="Arial"/>
          <w:color w:val="444444"/>
          <w:spacing w:val="2"/>
          <w:sz w:val="20"/>
          <w:szCs w:val="20"/>
          <w:lang w:eastAsia="lt-LT"/>
        </w:rPr>
        <w:t>o a</w:t>
      </w:r>
      <w:r w:rsidRPr="00887B12">
        <w:rPr>
          <w:rFonts w:ascii="Arial" w:eastAsia="Times New Roman" w:hAnsi="Arial" w:cs="Arial"/>
          <w:color w:val="444444"/>
          <w:spacing w:val="2"/>
          <w:sz w:val="20"/>
          <w:szCs w:val="20"/>
          <w:lang w:eastAsia="lt-LT"/>
        </w:rPr>
        <w:t xml:space="preserve">pie uždarosios akcinės bendrovės </w:t>
      </w:r>
      <w:r>
        <w:rPr>
          <w:rFonts w:ascii="Arial" w:eastAsia="Times New Roman" w:hAnsi="Arial" w:cs="Arial"/>
          <w:color w:val="444444"/>
          <w:spacing w:val="2"/>
          <w:sz w:val="20"/>
          <w:szCs w:val="20"/>
          <w:lang w:eastAsia="lt-LT"/>
        </w:rPr>
        <w:t>L</w:t>
      </w:r>
      <w:r w:rsidRPr="00887B12">
        <w:rPr>
          <w:rFonts w:ascii="Arial" w:eastAsia="Times New Roman" w:hAnsi="Arial" w:cs="Arial"/>
          <w:color w:val="444444"/>
          <w:spacing w:val="2"/>
          <w:sz w:val="20"/>
          <w:szCs w:val="20"/>
          <w:lang w:eastAsia="lt-LT"/>
        </w:rPr>
        <w:t>ietuvos parodų ir kongresų centro „</w:t>
      </w:r>
      <w:r>
        <w:rPr>
          <w:rFonts w:ascii="Arial" w:eastAsia="Times New Roman" w:hAnsi="Arial" w:cs="Arial"/>
          <w:color w:val="444444"/>
          <w:spacing w:val="2"/>
          <w:sz w:val="20"/>
          <w:szCs w:val="20"/>
          <w:lang w:eastAsia="lt-LT"/>
        </w:rPr>
        <w:t>L</w:t>
      </w:r>
      <w:r w:rsidRPr="00887B12">
        <w:rPr>
          <w:rFonts w:ascii="Arial" w:eastAsia="Times New Roman" w:hAnsi="Arial" w:cs="Arial"/>
          <w:color w:val="444444"/>
          <w:spacing w:val="2"/>
          <w:sz w:val="20"/>
          <w:szCs w:val="20"/>
          <w:lang w:eastAsia="lt-LT"/>
        </w:rPr>
        <w:t>itexpo“</w:t>
      </w:r>
      <w:r w:rsidR="00122C3C">
        <w:rPr>
          <w:rFonts w:ascii="Arial" w:eastAsia="Times New Roman" w:hAnsi="Arial" w:cs="Arial"/>
          <w:color w:val="444444"/>
          <w:spacing w:val="2"/>
          <w:sz w:val="20"/>
          <w:szCs w:val="20"/>
          <w:lang w:eastAsia="lt-LT"/>
        </w:rPr>
        <w:t xml:space="preserve"> </w:t>
      </w:r>
      <w:r w:rsidRPr="00887B12">
        <w:rPr>
          <w:rFonts w:ascii="Arial" w:eastAsia="Times New Roman" w:hAnsi="Arial" w:cs="Arial"/>
          <w:color w:val="444444"/>
          <w:spacing w:val="2"/>
          <w:sz w:val="20"/>
          <w:szCs w:val="20"/>
          <w:lang w:eastAsia="lt-LT"/>
        </w:rPr>
        <w:t xml:space="preserve"> nepriklausomų valdybos narių atranką</w:t>
      </w:r>
      <w:r w:rsidR="00122C3C">
        <w:rPr>
          <w:rFonts w:ascii="Arial" w:eastAsia="Times New Roman" w:hAnsi="Arial" w:cs="Arial"/>
          <w:color w:val="444444"/>
          <w:spacing w:val="2"/>
          <w:sz w:val="20"/>
          <w:szCs w:val="20"/>
          <w:lang w:eastAsia="lt-LT"/>
        </w:rPr>
        <w:t xml:space="preserve"> </w:t>
      </w:r>
    </w:p>
    <w:p w14:paraId="0D8A9B8A" w14:textId="240451D3" w:rsidR="00936FBC" w:rsidRPr="00A6483A" w:rsidRDefault="00122C3C" w:rsidP="00122C3C">
      <w:pPr>
        <w:shd w:val="clear" w:color="auto" w:fill="FFFFFF"/>
        <w:spacing w:after="0" w:line="240" w:lineRule="auto"/>
        <w:ind w:left="5387"/>
        <w:rPr>
          <w:rFonts w:ascii="Arial" w:eastAsia="Times New Roman" w:hAnsi="Arial" w:cs="Arial"/>
          <w:bCs/>
          <w:sz w:val="20"/>
          <w:szCs w:val="20"/>
          <w:lang w:eastAsia="lt-LT"/>
        </w:rPr>
      </w:pPr>
      <w:r>
        <w:rPr>
          <w:rFonts w:ascii="Arial" w:eastAsia="Times New Roman" w:hAnsi="Arial" w:cs="Arial"/>
          <w:bCs/>
          <w:sz w:val="20"/>
          <w:szCs w:val="20"/>
          <w:lang w:eastAsia="lt-LT"/>
        </w:rPr>
        <w:t>1</w:t>
      </w:r>
      <w:r w:rsidR="00936FBC" w:rsidRPr="00A6483A">
        <w:rPr>
          <w:rFonts w:ascii="Arial" w:eastAsia="Times New Roman" w:hAnsi="Arial" w:cs="Arial"/>
          <w:bCs/>
          <w:sz w:val="20"/>
          <w:szCs w:val="20"/>
          <w:lang w:eastAsia="lt-LT"/>
        </w:rPr>
        <w:t xml:space="preserve"> priedas</w:t>
      </w:r>
    </w:p>
    <w:p w14:paraId="197DB841" w14:textId="77777777" w:rsidR="00936FBC" w:rsidRDefault="00936FBC" w:rsidP="00936FBC">
      <w:pPr>
        <w:shd w:val="clear" w:color="auto" w:fill="FFFFFF"/>
        <w:spacing w:after="0" w:line="240" w:lineRule="auto"/>
        <w:jc w:val="center"/>
        <w:rPr>
          <w:rFonts w:ascii="Arial" w:eastAsia="Times New Roman" w:hAnsi="Arial" w:cs="Arial"/>
          <w:b/>
          <w:bCs/>
          <w:color w:val="000000"/>
          <w:sz w:val="20"/>
          <w:szCs w:val="20"/>
          <w:lang w:eastAsia="lt-LT"/>
        </w:rPr>
      </w:pPr>
    </w:p>
    <w:p w14:paraId="07125528" w14:textId="77777777" w:rsidR="00936FBC" w:rsidRDefault="00936FBC" w:rsidP="00936FBC">
      <w:pPr>
        <w:shd w:val="clear" w:color="auto" w:fill="FFFFFF"/>
        <w:spacing w:after="0" w:line="240" w:lineRule="auto"/>
        <w:jc w:val="center"/>
        <w:rPr>
          <w:rFonts w:ascii="Arial" w:eastAsia="Times New Roman" w:hAnsi="Arial" w:cs="Arial"/>
          <w:b/>
          <w:bCs/>
          <w:color w:val="000000"/>
          <w:sz w:val="20"/>
          <w:szCs w:val="20"/>
          <w:lang w:eastAsia="lt-LT"/>
        </w:rPr>
      </w:pPr>
    </w:p>
    <w:p w14:paraId="65599434" w14:textId="77777777" w:rsidR="00936FBC" w:rsidRPr="008A11AE" w:rsidRDefault="00936FBC" w:rsidP="00936FBC">
      <w:pPr>
        <w:shd w:val="clear" w:color="auto" w:fill="FFFFFF"/>
        <w:spacing w:after="0" w:line="240" w:lineRule="auto"/>
        <w:jc w:val="center"/>
        <w:rPr>
          <w:rFonts w:ascii="Arial" w:eastAsia="Times New Roman" w:hAnsi="Arial" w:cs="Arial"/>
          <w:b/>
          <w:bCs/>
          <w:color w:val="000000"/>
          <w:sz w:val="20"/>
          <w:szCs w:val="20"/>
          <w:lang w:eastAsia="lt-LT"/>
        </w:rPr>
      </w:pPr>
    </w:p>
    <w:p w14:paraId="38978354" w14:textId="77777777" w:rsidR="00936FBC" w:rsidRPr="008A11AE" w:rsidRDefault="00936FBC" w:rsidP="00936FBC">
      <w:pPr>
        <w:widowControl w:val="0"/>
        <w:jc w:val="center"/>
        <w:rPr>
          <w:rFonts w:ascii="Arial" w:hAnsi="Arial" w:cs="Arial"/>
          <w:b/>
          <w:bCs/>
          <w:sz w:val="20"/>
          <w:szCs w:val="20"/>
        </w:rPr>
      </w:pPr>
      <w:r w:rsidRPr="008A11AE">
        <w:rPr>
          <w:rFonts w:ascii="Arial" w:hAnsi="Arial" w:cs="Arial"/>
          <w:b/>
          <w:bCs/>
          <w:sz w:val="20"/>
          <w:szCs w:val="20"/>
        </w:rPr>
        <w:t>_________________________________________________</w:t>
      </w:r>
    </w:p>
    <w:p w14:paraId="279611B2" w14:textId="77777777" w:rsidR="00936FBC" w:rsidRPr="008A11AE" w:rsidRDefault="00936FBC" w:rsidP="00936FBC">
      <w:pPr>
        <w:jc w:val="center"/>
        <w:rPr>
          <w:rFonts w:ascii="Arial" w:hAnsi="Arial" w:cs="Arial"/>
          <w:sz w:val="20"/>
          <w:szCs w:val="20"/>
        </w:rPr>
      </w:pPr>
      <w:r w:rsidRPr="008A11AE">
        <w:rPr>
          <w:rFonts w:ascii="Arial" w:hAnsi="Arial" w:cs="Arial"/>
          <w:sz w:val="20"/>
          <w:szCs w:val="20"/>
        </w:rPr>
        <w:t>(kandidato vardas ir pavardė didžiosiomis raidėmis)</w:t>
      </w:r>
    </w:p>
    <w:p w14:paraId="4331ADE2" w14:textId="77777777" w:rsidR="00936FBC" w:rsidRPr="008A11AE" w:rsidRDefault="00936FBC" w:rsidP="00936FBC">
      <w:pPr>
        <w:widowControl w:val="0"/>
        <w:jc w:val="center"/>
        <w:rPr>
          <w:rFonts w:ascii="Arial" w:hAnsi="Arial" w:cs="Arial"/>
          <w:sz w:val="20"/>
          <w:szCs w:val="20"/>
        </w:rPr>
      </w:pPr>
      <w:r w:rsidRPr="008A11AE">
        <w:rPr>
          <w:rFonts w:ascii="Arial" w:hAnsi="Arial" w:cs="Arial"/>
          <w:sz w:val="20"/>
          <w:szCs w:val="20"/>
        </w:rPr>
        <w:t>________________________________________</w:t>
      </w:r>
    </w:p>
    <w:p w14:paraId="63E8973C" w14:textId="77777777" w:rsidR="00936FBC" w:rsidRPr="008A11AE" w:rsidRDefault="00936FBC" w:rsidP="00936FBC">
      <w:pPr>
        <w:widowControl w:val="0"/>
        <w:jc w:val="center"/>
        <w:rPr>
          <w:rFonts w:ascii="Arial" w:hAnsi="Arial" w:cs="Arial"/>
          <w:sz w:val="20"/>
          <w:szCs w:val="20"/>
        </w:rPr>
      </w:pPr>
      <w:r w:rsidRPr="008A11AE">
        <w:rPr>
          <w:rFonts w:ascii="Arial" w:hAnsi="Arial" w:cs="Arial"/>
          <w:sz w:val="20"/>
          <w:szCs w:val="20"/>
        </w:rPr>
        <w:t>(telefono Nr., el. paštas)</w:t>
      </w:r>
    </w:p>
    <w:p w14:paraId="6CFEB45B" w14:textId="77777777" w:rsidR="00936FBC" w:rsidRPr="008A11AE" w:rsidRDefault="00936FBC" w:rsidP="00936FBC">
      <w:pPr>
        <w:jc w:val="center"/>
        <w:rPr>
          <w:rFonts w:ascii="Arial" w:hAnsi="Arial" w:cs="Arial"/>
          <w:sz w:val="20"/>
          <w:szCs w:val="20"/>
          <w:lang w:eastAsia="lt-LT"/>
        </w:rPr>
      </w:pPr>
    </w:p>
    <w:p w14:paraId="025A05EB" w14:textId="77777777" w:rsidR="00936FBC" w:rsidRPr="008A11AE" w:rsidRDefault="00936FBC" w:rsidP="00936FBC">
      <w:pPr>
        <w:widowControl w:val="0"/>
        <w:rPr>
          <w:rFonts w:ascii="Arial" w:hAnsi="Arial" w:cs="Arial"/>
          <w:sz w:val="20"/>
          <w:szCs w:val="20"/>
        </w:rPr>
      </w:pPr>
      <w:r w:rsidRPr="008A11AE">
        <w:rPr>
          <w:rFonts w:ascii="Arial" w:hAnsi="Arial" w:cs="Arial"/>
          <w:sz w:val="20"/>
          <w:szCs w:val="20"/>
        </w:rPr>
        <w:t>____________________________________</w:t>
      </w:r>
    </w:p>
    <w:p w14:paraId="52A1A96A" w14:textId="77777777" w:rsidR="00936FBC" w:rsidRPr="008A11AE" w:rsidRDefault="00936FBC" w:rsidP="00936FBC">
      <w:pPr>
        <w:widowControl w:val="0"/>
        <w:ind w:firstLine="1488"/>
        <w:rPr>
          <w:rFonts w:ascii="Arial" w:hAnsi="Arial" w:cs="Arial"/>
          <w:sz w:val="20"/>
          <w:szCs w:val="20"/>
        </w:rPr>
      </w:pPr>
      <w:r w:rsidRPr="008A11AE">
        <w:rPr>
          <w:rFonts w:ascii="Arial" w:hAnsi="Arial" w:cs="Arial"/>
          <w:sz w:val="20"/>
          <w:szCs w:val="20"/>
        </w:rPr>
        <w:t>(gavėjas)</w:t>
      </w:r>
    </w:p>
    <w:p w14:paraId="1EED2553" w14:textId="77777777" w:rsidR="00936FBC" w:rsidRPr="008A11AE" w:rsidRDefault="00936FBC" w:rsidP="00936FBC">
      <w:pPr>
        <w:jc w:val="center"/>
        <w:rPr>
          <w:rFonts w:ascii="Arial" w:hAnsi="Arial" w:cs="Arial"/>
          <w:bCs/>
          <w:sz w:val="20"/>
          <w:szCs w:val="20"/>
          <w:lang w:eastAsia="lt-LT"/>
        </w:rPr>
      </w:pPr>
    </w:p>
    <w:p w14:paraId="0ABD9528" w14:textId="77777777" w:rsidR="00936FBC" w:rsidRPr="008A11AE" w:rsidRDefault="00936FBC" w:rsidP="00936FBC">
      <w:pPr>
        <w:jc w:val="center"/>
        <w:rPr>
          <w:rFonts w:ascii="Arial" w:hAnsi="Arial" w:cs="Arial"/>
          <w:b/>
          <w:sz w:val="20"/>
          <w:szCs w:val="20"/>
          <w:lang w:val="en-US" w:eastAsia="lt-LT"/>
        </w:rPr>
      </w:pPr>
      <w:r w:rsidRPr="008A11AE">
        <w:rPr>
          <w:rFonts w:ascii="Arial" w:hAnsi="Arial" w:cs="Arial"/>
          <w:b/>
          <w:sz w:val="20"/>
          <w:szCs w:val="20"/>
          <w:lang w:eastAsia="lt-LT"/>
        </w:rPr>
        <w:t>KANDIDATO PARAIŠKA DALYVAUTI ATRANKOJE IR SĄŽININGUMO DEKLARACIJA</w:t>
      </w:r>
    </w:p>
    <w:p w14:paraId="260FD542" w14:textId="77777777" w:rsidR="00936FBC" w:rsidRPr="008A11AE" w:rsidRDefault="00936FBC" w:rsidP="00936FBC">
      <w:pPr>
        <w:jc w:val="center"/>
        <w:rPr>
          <w:rFonts w:ascii="Arial" w:hAnsi="Arial" w:cs="Arial"/>
          <w:sz w:val="20"/>
          <w:szCs w:val="20"/>
          <w:lang w:eastAsia="lt-LT"/>
        </w:rPr>
      </w:pPr>
    </w:p>
    <w:p w14:paraId="48750185" w14:textId="77777777" w:rsidR="00936FBC" w:rsidRPr="008A11AE" w:rsidRDefault="00936FBC" w:rsidP="00936FBC">
      <w:pPr>
        <w:jc w:val="center"/>
        <w:rPr>
          <w:rFonts w:ascii="Arial" w:hAnsi="Arial" w:cs="Arial"/>
          <w:sz w:val="20"/>
          <w:szCs w:val="20"/>
          <w:lang w:eastAsia="lt-LT"/>
        </w:rPr>
      </w:pPr>
      <w:r w:rsidRPr="008A11AE">
        <w:rPr>
          <w:rFonts w:ascii="Arial" w:hAnsi="Arial" w:cs="Arial"/>
          <w:sz w:val="20"/>
          <w:szCs w:val="20"/>
          <w:lang w:eastAsia="lt-LT"/>
        </w:rPr>
        <w:t xml:space="preserve">20___m. ______________________ ____ d. </w:t>
      </w:r>
    </w:p>
    <w:p w14:paraId="4BC81C2A" w14:textId="77777777" w:rsidR="00936FBC" w:rsidRPr="008A11AE" w:rsidRDefault="00936FBC" w:rsidP="00936FBC">
      <w:pPr>
        <w:jc w:val="center"/>
        <w:rPr>
          <w:rFonts w:ascii="Arial" w:hAnsi="Arial" w:cs="Arial"/>
          <w:sz w:val="20"/>
          <w:szCs w:val="20"/>
          <w:lang w:eastAsia="lt-LT"/>
        </w:rPr>
      </w:pPr>
      <w:r w:rsidRPr="008A11AE">
        <w:rPr>
          <w:rFonts w:ascii="Arial" w:hAnsi="Arial" w:cs="Arial"/>
          <w:sz w:val="20"/>
          <w:szCs w:val="20"/>
          <w:lang w:eastAsia="lt-LT"/>
        </w:rPr>
        <w:t>(data)</w:t>
      </w:r>
    </w:p>
    <w:p w14:paraId="56ED50B9" w14:textId="77777777" w:rsidR="00936FBC" w:rsidRPr="008A11AE" w:rsidRDefault="00936FBC" w:rsidP="00936FBC">
      <w:pPr>
        <w:jc w:val="center"/>
        <w:rPr>
          <w:rFonts w:ascii="Arial" w:hAnsi="Arial" w:cs="Arial"/>
          <w:sz w:val="20"/>
          <w:szCs w:val="20"/>
          <w:lang w:eastAsia="lt-LT"/>
        </w:rPr>
      </w:pPr>
    </w:p>
    <w:p w14:paraId="693E9E66" w14:textId="77777777" w:rsidR="00936FBC" w:rsidRPr="008A11AE" w:rsidRDefault="00936FBC" w:rsidP="00936FBC">
      <w:pPr>
        <w:tabs>
          <w:tab w:val="left" w:pos="-426"/>
        </w:tabs>
        <w:jc w:val="center"/>
        <w:rPr>
          <w:rFonts w:ascii="Arial" w:hAnsi="Arial" w:cs="Arial"/>
          <w:sz w:val="20"/>
          <w:szCs w:val="20"/>
          <w:lang w:eastAsia="lt-LT"/>
        </w:rPr>
      </w:pPr>
    </w:p>
    <w:p w14:paraId="224F9D0D" w14:textId="77777777" w:rsidR="00936FBC" w:rsidRPr="008A11AE" w:rsidRDefault="00936FBC" w:rsidP="00936FBC">
      <w:pPr>
        <w:ind w:firstLine="720"/>
        <w:jc w:val="both"/>
        <w:rPr>
          <w:rFonts w:ascii="Arial" w:hAnsi="Arial" w:cs="Arial"/>
          <w:sz w:val="20"/>
          <w:szCs w:val="20"/>
          <w:lang w:eastAsia="lt-LT"/>
        </w:rPr>
      </w:pPr>
      <w:r w:rsidRPr="008A11AE">
        <w:rPr>
          <w:rFonts w:ascii="Arial" w:hAnsi="Arial" w:cs="Arial"/>
          <w:sz w:val="20"/>
          <w:szCs w:val="20"/>
          <w:lang w:eastAsia="lt-LT"/>
        </w:rPr>
        <w:t xml:space="preserve">Aš,________________________________________________, prašau leisti dalyvauti </w:t>
      </w:r>
    </w:p>
    <w:p w14:paraId="6348C813" w14:textId="77777777" w:rsidR="00936FBC" w:rsidRPr="008A11AE" w:rsidRDefault="00936FBC" w:rsidP="00936FBC">
      <w:pPr>
        <w:ind w:firstLine="3606"/>
        <w:rPr>
          <w:rFonts w:ascii="Arial" w:hAnsi="Arial" w:cs="Arial"/>
          <w:sz w:val="20"/>
          <w:szCs w:val="20"/>
          <w:lang w:eastAsia="lt-LT"/>
        </w:rPr>
      </w:pPr>
      <w:r w:rsidRPr="008A11AE">
        <w:rPr>
          <w:rFonts w:ascii="Arial" w:hAnsi="Arial" w:cs="Arial"/>
          <w:sz w:val="20"/>
          <w:szCs w:val="20"/>
          <w:lang w:eastAsia="lt-LT"/>
        </w:rPr>
        <w:t>(vardas ir pavardė)</w:t>
      </w:r>
    </w:p>
    <w:p w14:paraId="7A305E43" w14:textId="77777777" w:rsidR="00936FBC" w:rsidRPr="008A11AE" w:rsidRDefault="00936FBC" w:rsidP="00936FBC">
      <w:pPr>
        <w:tabs>
          <w:tab w:val="right" w:leader="underscore" w:pos="9071"/>
        </w:tabs>
        <w:rPr>
          <w:rFonts w:ascii="Arial" w:hAnsi="Arial" w:cs="Arial"/>
          <w:sz w:val="20"/>
          <w:szCs w:val="20"/>
          <w:lang w:eastAsia="lt-LT"/>
        </w:rPr>
      </w:pPr>
      <w:r w:rsidRPr="008A11AE">
        <w:rPr>
          <w:rFonts w:ascii="Arial" w:hAnsi="Arial" w:cs="Arial"/>
          <w:sz w:val="20"/>
          <w:szCs w:val="20"/>
          <w:lang w:eastAsia="lt-LT"/>
        </w:rPr>
        <w:t>atrankoje į __________________________________________________________________________</w:t>
      </w:r>
    </w:p>
    <w:p w14:paraId="2C9D169E" w14:textId="77777777" w:rsidR="00936FBC" w:rsidRPr="008A11AE" w:rsidRDefault="00936FBC" w:rsidP="00936FBC">
      <w:pPr>
        <w:ind w:firstLine="3720"/>
        <w:rPr>
          <w:rFonts w:ascii="Arial" w:hAnsi="Arial" w:cs="Arial"/>
          <w:sz w:val="20"/>
          <w:szCs w:val="20"/>
          <w:lang w:eastAsia="lt-LT"/>
        </w:rPr>
      </w:pPr>
      <w:r w:rsidRPr="008A11AE">
        <w:rPr>
          <w:rFonts w:ascii="Arial" w:hAnsi="Arial" w:cs="Arial"/>
          <w:sz w:val="20"/>
          <w:szCs w:val="20"/>
          <w:lang w:eastAsia="lt-LT"/>
        </w:rPr>
        <w:t>(įmonės pavadinimas, teisinė forma)</w:t>
      </w:r>
    </w:p>
    <w:p w14:paraId="217982FE" w14:textId="77777777" w:rsidR="00936FBC" w:rsidRPr="008A11AE" w:rsidRDefault="00936FBC" w:rsidP="00936FBC">
      <w:pPr>
        <w:jc w:val="both"/>
        <w:rPr>
          <w:rFonts w:ascii="Arial" w:hAnsi="Arial" w:cs="Arial"/>
          <w:sz w:val="20"/>
          <w:szCs w:val="20"/>
          <w:lang w:eastAsia="lt-LT"/>
        </w:rPr>
      </w:pPr>
    </w:p>
    <w:p w14:paraId="4DA30AB6" w14:textId="77777777" w:rsidR="00936FBC" w:rsidRPr="008A11AE" w:rsidRDefault="00936FBC" w:rsidP="00936FBC">
      <w:pPr>
        <w:jc w:val="both"/>
        <w:rPr>
          <w:rFonts w:ascii="Arial" w:hAnsi="Arial" w:cs="Arial"/>
          <w:sz w:val="20"/>
          <w:szCs w:val="20"/>
          <w:lang w:eastAsia="lt-LT"/>
        </w:rPr>
      </w:pPr>
      <w:r w:rsidRPr="008A11AE">
        <w:rPr>
          <w:rFonts w:ascii="Arial" w:hAnsi="Arial" w:cs="Arial"/>
          <w:sz w:val="20"/>
          <w:szCs w:val="20"/>
          <w:lang w:eastAsia="lt-LT"/>
        </w:rPr>
        <w:t>valdybą / stebėtojų tarybą (nereikalingus žodžius</w:t>
      </w:r>
      <w:r w:rsidRPr="008A11AE">
        <w:rPr>
          <w:rFonts w:ascii="Arial" w:hAnsi="Arial" w:cs="Arial"/>
          <w:b/>
          <w:bCs/>
          <w:sz w:val="20"/>
          <w:szCs w:val="20"/>
          <w:lang w:eastAsia="lt-LT"/>
        </w:rPr>
        <w:t xml:space="preserve"> </w:t>
      </w:r>
      <w:r w:rsidRPr="008A11AE">
        <w:rPr>
          <w:rFonts w:ascii="Arial" w:hAnsi="Arial" w:cs="Arial"/>
          <w:sz w:val="20"/>
          <w:szCs w:val="20"/>
          <w:lang w:eastAsia="lt-LT"/>
        </w:rPr>
        <w:t>išbraukti) šiose paskelbtose kompetencijų srityse:</w:t>
      </w:r>
    </w:p>
    <w:p w14:paraId="02DECA0D" w14:textId="77777777" w:rsidR="00936FBC" w:rsidRPr="008A11AE" w:rsidRDefault="00936FBC" w:rsidP="00936FBC">
      <w:pPr>
        <w:ind w:left="284" w:hanging="360"/>
        <w:jc w:val="both"/>
        <w:rPr>
          <w:rFonts w:ascii="Arial" w:hAnsi="Arial" w:cs="Arial"/>
          <w:sz w:val="20"/>
          <w:szCs w:val="20"/>
          <w:lang w:eastAsia="lt-LT"/>
        </w:rPr>
      </w:pPr>
      <w:r w:rsidRPr="008A11AE">
        <w:rPr>
          <w:rFonts w:ascii="Arial" w:hAnsi="Arial" w:cs="Arial"/>
          <w:sz w:val="20"/>
          <w:szCs w:val="20"/>
          <w:lang w:eastAsia="lt-LT"/>
        </w:rPr>
        <w:t>1.</w:t>
      </w:r>
      <w:r w:rsidRPr="008A11AE">
        <w:rPr>
          <w:rFonts w:ascii="Arial" w:hAnsi="Arial" w:cs="Arial"/>
          <w:sz w:val="20"/>
          <w:szCs w:val="20"/>
          <w:lang w:eastAsia="lt-LT"/>
        </w:rPr>
        <w:tab/>
        <w:t>_______________________________________________________________________;</w:t>
      </w:r>
    </w:p>
    <w:p w14:paraId="37FA17B6" w14:textId="77777777" w:rsidR="00936FBC" w:rsidRPr="008A11AE" w:rsidRDefault="00936FBC" w:rsidP="00936FBC">
      <w:pPr>
        <w:ind w:left="284" w:hanging="360"/>
        <w:jc w:val="both"/>
        <w:rPr>
          <w:rFonts w:ascii="Arial" w:hAnsi="Arial" w:cs="Arial"/>
          <w:sz w:val="20"/>
          <w:szCs w:val="20"/>
          <w:lang w:eastAsia="lt-LT"/>
        </w:rPr>
      </w:pPr>
      <w:r w:rsidRPr="008A11AE">
        <w:rPr>
          <w:rFonts w:ascii="Arial" w:hAnsi="Arial" w:cs="Arial"/>
          <w:sz w:val="20"/>
          <w:szCs w:val="20"/>
          <w:lang w:eastAsia="lt-LT"/>
        </w:rPr>
        <w:t>2.</w:t>
      </w:r>
      <w:r w:rsidRPr="008A11AE">
        <w:rPr>
          <w:rFonts w:ascii="Arial" w:hAnsi="Arial" w:cs="Arial"/>
          <w:sz w:val="20"/>
          <w:szCs w:val="20"/>
          <w:lang w:eastAsia="lt-LT"/>
        </w:rPr>
        <w:tab/>
        <w:t>________________________________________________________________________</w:t>
      </w:r>
      <w:r>
        <w:rPr>
          <w:rFonts w:ascii="Arial" w:hAnsi="Arial" w:cs="Arial"/>
          <w:sz w:val="20"/>
          <w:szCs w:val="20"/>
          <w:lang w:eastAsia="lt-LT"/>
        </w:rPr>
        <w:t>.</w:t>
      </w:r>
    </w:p>
    <w:p w14:paraId="106C636F" w14:textId="77777777" w:rsidR="00936FBC" w:rsidRDefault="00936FBC" w:rsidP="00936FBC">
      <w:pPr>
        <w:widowControl w:val="0"/>
        <w:tabs>
          <w:tab w:val="left" w:pos="1134"/>
        </w:tabs>
        <w:ind w:firstLine="720"/>
        <w:jc w:val="both"/>
        <w:rPr>
          <w:rFonts w:ascii="Arial" w:hAnsi="Arial" w:cs="Arial"/>
          <w:sz w:val="20"/>
          <w:szCs w:val="20"/>
        </w:rPr>
      </w:pPr>
    </w:p>
    <w:p w14:paraId="292F5A4A" w14:textId="77777777" w:rsidR="00936FBC" w:rsidRPr="008A11AE" w:rsidRDefault="00936FBC" w:rsidP="00936FBC">
      <w:pPr>
        <w:widowControl w:val="0"/>
        <w:tabs>
          <w:tab w:val="left" w:pos="1134"/>
        </w:tabs>
        <w:ind w:firstLine="720"/>
        <w:jc w:val="both"/>
        <w:rPr>
          <w:rFonts w:ascii="Arial" w:hAnsi="Arial" w:cs="Arial"/>
          <w:sz w:val="20"/>
          <w:szCs w:val="20"/>
        </w:rPr>
      </w:pPr>
      <w:r w:rsidRPr="008A11AE">
        <w:rPr>
          <w:rFonts w:ascii="Arial" w:hAnsi="Arial" w:cs="Arial"/>
          <w:sz w:val="20"/>
          <w:szCs w:val="20"/>
        </w:rPr>
        <w:t xml:space="preserve">Patvirtinu, kad </w:t>
      </w:r>
      <w:r w:rsidRPr="008A11AE">
        <w:rPr>
          <w:rFonts w:ascii="Arial" w:hAnsi="Arial" w:cs="Arial"/>
          <w:color w:val="000000"/>
          <w:sz w:val="20"/>
          <w:szCs w:val="20"/>
        </w:rPr>
        <w:t>esu susipažinęs (-</w:t>
      </w:r>
      <w:proofErr w:type="spellStart"/>
      <w:r w:rsidRPr="008A11AE">
        <w:rPr>
          <w:rFonts w:ascii="Arial" w:hAnsi="Arial" w:cs="Arial"/>
          <w:color w:val="000000"/>
          <w:sz w:val="20"/>
          <w:szCs w:val="20"/>
        </w:rPr>
        <w:t>usi</w:t>
      </w:r>
      <w:proofErr w:type="spellEnd"/>
      <w:r w:rsidRPr="008A11AE">
        <w:rPr>
          <w:rFonts w:ascii="Arial" w:hAnsi="Arial" w:cs="Arial"/>
          <w:color w:val="000000"/>
          <w:sz w:val="20"/>
          <w:szCs w:val="20"/>
        </w:rPr>
        <w:t xml:space="preserve">) su </w:t>
      </w:r>
      <w:r w:rsidRPr="008A11AE">
        <w:rPr>
          <w:rFonts w:ascii="Arial" w:hAnsi="Arial" w:cs="Arial"/>
          <w:sz w:val="20"/>
          <w:szCs w:val="20"/>
        </w:rPr>
        <w:t>Kandidatų į valstybės ar savivaldybės įmonės, valstybės ar savivaldybės valdomos bendrovės ar jos dukterinės bendrovės</w:t>
      </w:r>
      <w:r w:rsidRPr="008A11AE">
        <w:rPr>
          <w:rFonts w:ascii="Arial" w:hAnsi="Arial" w:cs="Arial"/>
          <w:bCs/>
          <w:sz w:val="20"/>
          <w:szCs w:val="20"/>
          <w:lang w:eastAsia="lt-LT"/>
        </w:rPr>
        <w:t xml:space="preserve"> kolegialų priežiūros ar valdymo organą atrankos aprašo</w:t>
      </w:r>
      <w:r w:rsidRPr="008A11AE">
        <w:rPr>
          <w:rFonts w:ascii="Arial" w:hAnsi="Arial" w:cs="Arial"/>
          <w:sz w:val="20"/>
          <w:szCs w:val="20"/>
        </w:rPr>
        <w:t>,</w:t>
      </w:r>
      <w:r w:rsidRPr="008A11AE">
        <w:rPr>
          <w:rFonts w:ascii="Arial" w:hAnsi="Arial" w:cs="Arial"/>
          <w:color w:val="000000"/>
          <w:sz w:val="20"/>
          <w:szCs w:val="20"/>
        </w:rPr>
        <w:t xml:space="preserve"> patvirtinto Lietuvos Respublikos Vyriausybės 2015 m. birželio 17 d. nutarimu Nr. 631 „Dėl K</w:t>
      </w:r>
      <w:r w:rsidRPr="008A11AE">
        <w:rPr>
          <w:rFonts w:ascii="Arial" w:hAnsi="Arial" w:cs="Arial"/>
          <w:sz w:val="20"/>
          <w:szCs w:val="20"/>
        </w:rPr>
        <w:t>andidatų į valstybės ar savivaldybės valdomos įmonės kolegialų priežiūros ar valdymo organą atrankos aprašo patvirtinimo“ (toliau – Aprašas), nuostatomis, atitinku visus kandidatams keliamus reikalavimus.</w:t>
      </w:r>
    </w:p>
    <w:p w14:paraId="18A78EDE" w14:textId="77777777" w:rsidR="00936FBC" w:rsidRPr="008A11AE" w:rsidRDefault="00936FBC" w:rsidP="00936FBC">
      <w:pPr>
        <w:widowControl w:val="0"/>
        <w:tabs>
          <w:tab w:val="left" w:pos="1134"/>
        </w:tabs>
        <w:ind w:firstLine="720"/>
        <w:jc w:val="both"/>
        <w:rPr>
          <w:rFonts w:ascii="Arial" w:hAnsi="Arial" w:cs="Arial"/>
          <w:sz w:val="20"/>
          <w:szCs w:val="20"/>
          <w:lang w:eastAsia="lt-LT"/>
        </w:rPr>
      </w:pPr>
      <w:r w:rsidRPr="008A11AE">
        <w:rPr>
          <w:rFonts w:ascii="Arial" w:hAnsi="Arial" w:cs="Arial"/>
          <w:color w:val="000000"/>
          <w:sz w:val="20"/>
          <w:szCs w:val="20"/>
        </w:rPr>
        <w:t xml:space="preserve">Patvirtinu, kad toliau pateikiama informacija yra teisinga. </w:t>
      </w:r>
      <w:r w:rsidRPr="008A11AE">
        <w:rPr>
          <w:rFonts w:ascii="Arial" w:hAnsi="Arial" w:cs="Arial"/>
          <w:sz w:val="20"/>
          <w:szCs w:val="20"/>
          <w:lang w:eastAsia="lt-LT"/>
        </w:rPr>
        <w:t>Nurodau visus juridinius asmenis, su kuriais aš esu ar per paskutinius vienerius metus buvau susijęs (-</w:t>
      </w:r>
      <w:proofErr w:type="spellStart"/>
      <w:r w:rsidRPr="008A11AE">
        <w:rPr>
          <w:rFonts w:ascii="Arial" w:hAnsi="Arial" w:cs="Arial"/>
          <w:sz w:val="20"/>
          <w:szCs w:val="20"/>
          <w:lang w:eastAsia="lt-LT"/>
        </w:rPr>
        <w:t>usi</w:t>
      </w:r>
      <w:proofErr w:type="spellEnd"/>
      <w:r w:rsidRPr="008A11AE">
        <w:rPr>
          <w:rFonts w:ascii="Arial" w:hAnsi="Arial" w:cs="Arial"/>
          <w:sz w:val="20"/>
          <w:szCs w:val="20"/>
          <w:lang w:eastAsia="lt-LT"/>
        </w:rPr>
        <w:t>) kaip to juridinio asmens dalyvis (-ė), kolegialaus organo ar komiteto narys (-ė), vadovas (-ė) ar darbuotojas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936FBC" w:rsidRPr="008A11AE" w14:paraId="290FEB7B" w14:textId="77777777" w:rsidTr="00635FDA">
        <w:trPr>
          <w:trHeight w:val="286"/>
        </w:trPr>
        <w:tc>
          <w:tcPr>
            <w:tcW w:w="4673" w:type="dxa"/>
            <w:tcBorders>
              <w:top w:val="single" w:sz="4" w:space="0" w:color="auto"/>
              <w:left w:val="single" w:sz="4" w:space="0" w:color="auto"/>
              <w:bottom w:val="single" w:sz="4" w:space="0" w:color="auto"/>
              <w:right w:val="single" w:sz="4" w:space="0" w:color="auto"/>
            </w:tcBorders>
            <w:hideMark/>
          </w:tcPr>
          <w:p w14:paraId="6F20A726" w14:textId="77777777" w:rsidR="00936FBC" w:rsidRPr="008A11AE" w:rsidRDefault="00936FBC" w:rsidP="00635FDA">
            <w:pPr>
              <w:jc w:val="center"/>
              <w:rPr>
                <w:rFonts w:ascii="Arial" w:hAnsi="Arial" w:cs="Arial"/>
                <w:sz w:val="20"/>
                <w:szCs w:val="20"/>
                <w:lang w:eastAsia="lt-LT"/>
              </w:rPr>
            </w:pPr>
            <w:r w:rsidRPr="008A11AE">
              <w:rPr>
                <w:rFonts w:ascii="Arial" w:hAnsi="Arial" w:cs="Arial"/>
                <w:sz w:val="20"/>
                <w:szCs w:val="20"/>
                <w:lang w:eastAsia="lt-LT"/>
              </w:rPr>
              <w:t>Juridinio asmens teisinė forma ir pavadinimas</w:t>
            </w:r>
          </w:p>
        </w:tc>
        <w:tc>
          <w:tcPr>
            <w:tcW w:w="4673" w:type="dxa"/>
            <w:tcBorders>
              <w:top w:val="single" w:sz="4" w:space="0" w:color="auto"/>
              <w:left w:val="single" w:sz="4" w:space="0" w:color="auto"/>
              <w:bottom w:val="single" w:sz="4" w:space="0" w:color="auto"/>
              <w:right w:val="single" w:sz="4" w:space="0" w:color="auto"/>
            </w:tcBorders>
            <w:hideMark/>
          </w:tcPr>
          <w:p w14:paraId="52B9481A" w14:textId="77777777" w:rsidR="00936FBC" w:rsidRPr="008A11AE" w:rsidRDefault="00936FBC" w:rsidP="00635FDA">
            <w:pPr>
              <w:jc w:val="center"/>
              <w:rPr>
                <w:rFonts w:ascii="Arial" w:hAnsi="Arial" w:cs="Arial"/>
                <w:sz w:val="20"/>
                <w:szCs w:val="20"/>
                <w:lang w:eastAsia="lt-LT"/>
              </w:rPr>
            </w:pPr>
            <w:r w:rsidRPr="008A11AE">
              <w:rPr>
                <w:rFonts w:ascii="Arial" w:hAnsi="Arial" w:cs="Arial"/>
                <w:sz w:val="20"/>
                <w:szCs w:val="20"/>
                <w:lang w:eastAsia="lt-LT"/>
              </w:rPr>
              <w:t>Ryšio su juridiniu asmeniu pobūdis</w:t>
            </w:r>
          </w:p>
        </w:tc>
      </w:tr>
      <w:tr w:rsidR="00936FBC" w:rsidRPr="008A11AE" w14:paraId="560A5361" w14:textId="77777777" w:rsidTr="00635FDA">
        <w:trPr>
          <w:trHeight w:val="397"/>
        </w:trPr>
        <w:tc>
          <w:tcPr>
            <w:tcW w:w="4673" w:type="dxa"/>
            <w:tcBorders>
              <w:top w:val="single" w:sz="4" w:space="0" w:color="auto"/>
              <w:left w:val="single" w:sz="4" w:space="0" w:color="auto"/>
              <w:bottom w:val="single" w:sz="4" w:space="0" w:color="auto"/>
              <w:right w:val="single" w:sz="4" w:space="0" w:color="auto"/>
            </w:tcBorders>
          </w:tcPr>
          <w:p w14:paraId="62C9A5F3" w14:textId="77777777" w:rsidR="00936FBC" w:rsidRPr="008A11AE" w:rsidRDefault="00936FBC" w:rsidP="00635FDA">
            <w:pPr>
              <w:rPr>
                <w:rFonts w:ascii="Arial" w:hAnsi="Arial" w:cs="Arial"/>
                <w:sz w:val="20"/>
                <w:szCs w:val="20"/>
                <w:lang w:eastAsia="lt-LT"/>
              </w:rPr>
            </w:pPr>
          </w:p>
        </w:tc>
        <w:tc>
          <w:tcPr>
            <w:tcW w:w="4673" w:type="dxa"/>
            <w:tcBorders>
              <w:top w:val="single" w:sz="4" w:space="0" w:color="auto"/>
              <w:left w:val="single" w:sz="4" w:space="0" w:color="auto"/>
              <w:bottom w:val="single" w:sz="4" w:space="0" w:color="auto"/>
              <w:right w:val="single" w:sz="4" w:space="0" w:color="auto"/>
            </w:tcBorders>
          </w:tcPr>
          <w:p w14:paraId="6CF03411" w14:textId="77777777" w:rsidR="00936FBC" w:rsidRPr="008A11AE" w:rsidRDefault="00936FBC" w:rsidP="00635FDA">
            <w:pPr>
              <w:rPr>
                <w:rFonts w:ascii="Arial" w:hAnsi="Arial" w:cs="Arial"/>
                <w:sz w:val="20"/>
                <w:szCs w:val="20"/>
                <w:lang w:eastAsia="lt-LT"/>
              </w:rPr>
            </w:pPr>
          </w:p>
        </w:tc>
      </w:tr>
      <w:tr w:rsidR="00936FBC" w:rsidRPr="008A11AE" w14:paraId="5BC2F706" w14:textId="77777777" w:rsidTr="00635FDA">
        <w:trPr>
          <w:trHeight w:val="397"/>
        </w:trPr>
        <w:tc>
          <w:tcPr>
            <w:tcW w:w="4673" w:type="dxa"/>
            <w:tcBorders>
              <w:top w:val="single" w:sz="4" w:space="0" w:color="auto"/>
              <w:left w:val="single" w:sz="4" w:space="0" w:color="auto"/>
              <w:bottom w:val="single" w:sz="4" w:space="0" w:color="auto"/>
              <w:right w:val="single" w:sz="4" w:space="0" w:color="auto"/>
            </w:tcBorders>
          </w:tcPr>
          <w:p w14:paraId="652D9CF5" w14:textId="77777777" w:rsidR="00936FBC" w:rsidRPr="008A11AE" w:rsidRDefault="00936FBC" w:rsidP="00635FDA">
            <w:pPr>
              <w:rPr>
                <w:rFonts w:ascii="Arial" w:hAnsi="Arial" w:cs="Arial"/>
                <w:sz w:val="20"/>
                <w:szCs w:val="20"/>
                <w:lang w:eastAsia="lt-LT"/>
              </w:rPr>
            </w:pPr>
          </w:p>
        </w:tc>
        <w:tc>
          <w:tcPr>
            <w:tcW w:w="4673" w:type="dxa"/>
            <w:tcBorders>
              <w:top w:val="single" w:sz="4" w:space="0" w:color="auto"/>
              <w:left w:val="single" w:sz="4" w:space="0" w:color="auto"/>
              <w:bottom w:val="single" w:sz="4" w:space="0" w:color="auto"/>
              <w:right w:val="single" w:sz="4" w:space="0" w:color="auto"/>
            </w:tcBorders>
          </w:tcPr>
          <w:p w14:paraId="21EB5259" w14:textId="77777777" w:rsidR="00936FBC" w:rsidRPr="008A11AE" w:rsidRDefault="00936FBC" w:rsidP="00635FDA">
            <w:pPr>
              <w:rPr>
                <w:rFonts w:ascii="Arial" w:hAnsi="Arial" w:cs="Arial"/>
                <w:sz w:val="20"/>
                <w:szCs w:val="20"/>
                <w:lang w:eastAsia="lt-LT"/>
              </w:rPr>
            </w:pPr>
          </w:p>
        </w:tc>
      </w:tr>
      <w:tr w:rsidR="00936FBC" w:rsidRPr="008A11AE" w14:paraId="2C2D55F2" w14:textId="77777777" w:rsidTr="00635FDA">
        <w:trPr>
          <w:trHeight w:val="397"/>
        </w:trPr>
        <w:tc>
          <w:tcPr>
            <w:tcW w:w="4673" w:type="dxa"/>
            <w:tcBorders>
              <w:top w:val="single" w:sz="4" w:space="0" w:color="auto"/>
              <w:left w:val="single" w:sz="4" w:space="0" w:color="auto"/>
              <w:bottom w:val="single" w:sz="4" w:space="0" w:color="auto"/>
              <w:right w:val="single" w:sz="4" w:space="0" w:color="auto"/>
            </w:tcBorders>
          </w:tcPr>
          <w:p w14:paraId="618B8116" w14:textId="77777777" w:rsidR="00936FBC" w:rsidRPr="008A11AE" w:rsidRDefault="00936FBC" w:rsidP="00635FDA">
            <w:pPr>
              <w:rPr>
                <w:rFonts w:ascii="Arial" w:hAnsi="Arial" w:cs="Arial"/>
                <w:sz w:val="20"/>
                <w:szCs w:val="20"/>
                <w:lang w:eastAsia="lt-LT"/>
              </w:rPr>
            </w:pPr>
          </w:p>
        </w:tc>
        <w:tc>
          <w:tcPr>
            <w:tcW w:w="4673" w:type="dxa"/>
            <w:tcBorders>
              <w:top w:val="single" w:sz="4" w:space="0" w:color="auto"/>
              <w:left w:val="single" w:sz="4" w:space="0" w:color="auto"/>
              <w:bottom w:val="single" w:sz="4" w:space="0" w:color="auto"/>
              <w:right w:val="single" w:sz="4" w:space="0" w:color="auto"/>
            </w:tcBorders>
          </w:tcPr>
          <w:p w14:paraId="3FE41603" w14:textId="77777777" w:rsidR="00936FBC" w:rsidRPr="008A11AE" w:rsidRDefault="00936FBC" w:rsidP="00635FDA">
            <w:pPr>
              <w:rPr>
                <w:rFonts w:ascii="Arial" w:hAnsi="Arial" w:cs="Arial"/>
                <w:sz w:val="20"/>
                <w:szCs w:val="20"/>
                <w:lang w:eastAsia="lt-LT"/>
              </w:rPr>
            </w:pPr>
          </w:p>
        </w:tc>
      </w:tr>
      <w:tr w:rsidR="00936FBC" w:rsidRPr="008A11AE" w14:paraId="6495B00E" w14:textId="77777777" w:rsidTr="00635FDA">
        <w:trPr>
          <w:trHeight w:val="397"/>
        </w:trPr>
        <w:tc>
          <w:tcPr>
            <w:tcW w:w="4673" w:type="dxa"/>
            <w:tcBorders>
              <w:top w:val="single" w:sz="4" w:space="0" w:color="auto"/>
              <w:left w:val="single" w:sz="4" w:space="0" w:color="auto"/>
              <w:bottom w:val="single" w:sz="4" w:space="0" w:color="auto"/>
              <w:right w:val="single" w:sz="4" w:space="0" w:color="auto"/>
            </w:tcBorders>
          </w:tcPr>
          <w:p w14:paraId="6246EB1F" w14:textId="77777777" w:rsidR="00936FBC" w:rsidRPr="008A11AE" w:rsidRDefault="00936FBC" w:rsidP="00635FDA">
            <w:pPr>
              <w:rPr>
                <w:rFonts w:ascii="Arial" w:hAnsi="Arial" w:cs="Arial"/>
                <w:sz w:val="20"/>
                <w:szCs w:val="20"/>
                <w:lang w:eastAsia="lt-LT"/>
              </w:rPr>
            </w:pPr>
          </w:p>
        </w:tc>
        <w:tc>
          <w:tcPr>
            <w:tcW w:w="4673" w:type="dxa"/>
            <w:tcBorders>
              <w:top w:val="single" w:sz="4" w:space="0" w:color="auto"/>
              <w:left w:val="single" w:sz="4" w:space="0" w:color="auto"/>
              <w:bottom w:val="single" w:sz="4" w:space="0" w:color="auto"/>
              <w:right w:val="single" w:sz="4" w:space="0" w:color="auto"/>
            </w:tcBorders>
          </w:tcPr>
          <w:p w14:paraId="55B6E5AB" w14:textId="77777777" w:rsidR="00936FBC" w:rsidRPr="008A11AE" w:rsidRDefault="00936FBC" w:rsidP="00635FDA">
            <w:pPr>
              <w:rPr>
                <w:rFonts w:ascii="Arial" w:hAnsi="Arial" w:cs="Arial"/>
                <w:sz w:val="20"/>
                <w:szCs w:val="20"/>
                <w:lang w:eastAsia="lt-LT"/>
              </w:rPr>
            </w:pPr>
          </w:p>
        </w:tc>
      </w:tr>
      <w:tr w:rsidR="00936FBC" w:rsidRPr="008A11AE" w14:paraId="0BB11032" w14:textId="77777777" w:rsidTr="00635FDA">
        <w:trPr>
          <w:trHeight w:val="397"/>
        </w:trPr>
        <w:tc>
          <w:tcPr>
            <w:tcW w:w="4673" w:type="dxa"/>
            <w:tcBorders>
              <w:top w:val="single" w:sz="4" w:space="0" w:color="auto"/>
              <w:left w:val="single" w:sz="4" w:space="0" w:color="auto"/>
              <w:bottom w:val="single" w:sz="4" w:space="0" w:color="auto"/>
              <w:right w:val="single" w:sz="4" w:space="0" w:color="auto"/>
            </w:tcBorders>
          </w:tcPr>
          <w:p w14:paraId="5D8FE83E" w14:textId="77777777" w:rsidR="00936FBC" w:rsidRPr="008A11AE" w:rsidRDefault="00936FBC" w:rsidP="00635FDA">
            <w:pPr>
              <w:rPr>
                <w:rFonts w:ascii="Arial" w:hAnsi="Arial" w:cs="Arial"/>
                <w:sz w:val="20"/>
                <w:szCs w:val="20"/>
                <w:lang w:eastAsia="lt-LT"/>
              </w:rPr>
            </w:pPr>
          </w:p>
        </w:tc>
        <w:tc>
          <w:tcPr>
            <w:tcW w:w="4673" w:type="dxa"/>
            <w:tcBorders>
              <w:top w:val="single" w:sz="4" w:space="0" w:color="auto"/>
              <w:left w:val="single" w:sz="4" w:space="0" w:color="auto"/>
              <w:bottom w:val="single" w:sz="4" w:space="0" w:color="auto"/>
              <w:right w:val="single" w:sz="4" w:space="0" w:color="auto"/>
            </w:tcBorders>
          </w:tcPr>
          <w:p w14:paraId="74CD8696" w14:textId="77777777" w:rsidR="00936FBC" w:rsidRPr="008A11AE" w:rsidRDefault="00936FBC" w:rsidP="00635FDA">
            <w:pPr>
              <w:rPr>
                <w:rFonts w:ascii="Arial" w:hAnsi="Arial" w:cs="Arial"/>
                <w:sz w:val="20"/>
                <w:szCs w:val="20"/>
                <w:lang w:eastAsia="lt-LT"/>
              </w:rPr>
            </w:pPr>
          </w:p>
        </w:tc>
      </w:tr>
      <w:tr w:rsidR="00936FBC" w:rsidRPr="008A11AE" w14:paraId="24A9A4C6" w14:textId="77777777" w:rsidTr="00635FDA">
        <w:trPr>
          <w:trHeight w:val="397"/>
        </w:trPr>
        <w:tc>
          <w:tcPr>
            <w:tcW w:w="4673" w:type="dxa"/>
            <w:tcBorders>
              <w:top w:val="single" w:sz="4" w:space="0" w:color="auto"/>
              <w:left w:val="single" w:sz="4" w:space="0" w:color="auto"/>
              <w:bottom w:val="single" w:sz="4" w:space="0" w:color="auto"/>
              <w:right w:val="single" w:sz="4" w:space="0" w:color="auto"/>
            </w:tcBorders>
          </w:tcPr>
          <w:p w14:paraId="22C710A1" w14:textId="77777777" w:rsidR="00936FBC" w:rsidRPr="008A11AE" w:rsidRDefault="00936FBC" w:rsidP="00635FDA">
            <w:pPr>
              <w:rPr>
                <w:rFonts w:ascii="Arial" w:hAnsi="Arial" w:cs="Arial"/>
                <w:sz w:val="20"/>
                <w:szCs w:val="20"/>
                <w:lang w:eastAsia="lt-LT"/>
              </w:rPr>
            </w:pPr>
          </w:p>
        </w:tc>
        <w:tc>
          <w:tcPr>
            <w:tcW w:w="4673" w:type="dxa"/>
            <w:tcBorders>
              <w:top w:val="single" w:sz="4" w:space="0" w:color="auto"/>
              <w:left w:val="single" w:sz="4" w:space="0" w:color="auto"/>
              <w:bottom w:val="single" w:sz="4" w:space="0" w:color="auto"/>
              <w:right w:val="single" w:sz="4" w:space="0" w:color="auto"/>
            </w:tcBorders>
          </w:tcPr>
          <w:p w14:paraId="49D5A862" w14:textId="77777777" w:rsidR="00936FBC" w:rsidRPr="008A11AE" w:rsidRDefault="00936FBC" w:rsidP="00635FDA">
            <w:pPr>
              <w:rPr>
                <w:rFonts w:ascii="Arial" w:hAnsi="Arial" w:cs="Arial"/>
                <w:sz w:val="20"/>
                <w:szCs w:val="20"/>
                <w:lang w:eastAsia="lt-LT"/>
              </w:rPr>
            </w:pPr>
          </w:p>
        </w:tc>
      </w:tr>
      <w:tr w:rsidR="00936FBC" w:rsidRPr="008A11AE" w14:paraId="06292F20" w14:textId="77777777" w:rsidTr="00635FDA">
        <w:trPr>
          <w:trHeight w:val="397"/>
        </w:trPr>
        <w:tc>
          <w:tcPr>
            <w:tcW w:w="4673" w:type="dxa"/>
            <w:tcBorders>
              <w:top w:val="single" w:sz="4" w:space="0" w:color="auto"/>
              <w:left w:val="single" w:sz="4" w:space="0" w:color="auto"/>
              <w:bottom w:val="single" w:sz="4" w:space="0" w:color="auto"/>
              <w:right w:val="single" w:sz="4" w:space="0" w:color="auto"/>
            </w:tcBorders>
          </w:tcPr>
          <w:p w14:paraId="1B230C5C" w14:textId="77777777" w:rsidR="00936FBC" w:rsidRPr="008A11AE" w:rsidRDefault="00936FBC" w:rsidP="00635FDA">
            <w:pPr>
              <w:rPr>
                <w:rFonts w:ascii="Arial" w:hAnsi="Arial" w:cs="Arial"/>
                <w:sz w:val="20"/>
                <w:szCs w:val="20"/>
                <w:lang w:eastAsia="lt-LT"/>
              </w:rPr>
            </w:pPr>
          </w:p>
        </w:tc>
        <w:tc>
          <w:tcPr>
            <w:tcW w:w="4673" w:type="dxa"/>
            <w:tcBorders>
              <w:top w:val="single" w:sz="4" w:space="0" w:color="auto"/>
              <w:left w:val="single" w:sz="4" w:space="0" w:color="auto"/>
              <w:bottom w:val="single" w:sz="4" w:space="0" w:color="auto"/>
              <w:right w:val="single" w:sz="4" w:space="0" w:color="auto"/>
            </w:tcBorders>
          </w:tcPr>
          <w:p w14:paraId="2A9DE364" w14:textId="77777777" w:rsidR="00936FBC" w:rsidRPr="008A11AE" w:rsidRDefault="00936FBC" w:rsidP="00635FDA">
            <w:pPr>
              <w:rPr>
                <w:rFonts w:ascii="Arial" w:hAnsi="Arial" w:cs="Arial"/>
                <w:sz w:val="20"/>
                <w:szCs w:val="20"/>
                <w:lang w:eastAsia="lt-LT"/>
              </w:rPr>
            </w:pPr>
          </w:p>
        </w:tc>
      </w:tr>
      <w:tr w:rsidR="00936FBC" w:rsidRPr="008A11AE" w14:paraId="2D2CB422" w14:textId="77777777" w:rsidTr="00635FDA">
        <w:trPr>
          <w:trHeight w:val="397"/>
        </w:trPr>
        <w:tc>
          <w:tcPr>
            <w:tcW w:w="4673" w:type="dxa"/>
            <w:tcBorders>
              <w:top w:val="single" w:sz="4" w:space="0" w:color="auto"/>
              <w:left w:val="single" w:sz="4" w:space="0" w:color="auto"/>
              <w:bottom w:val="single" w:sz="4" w:space="0" w:color="auto"/>
              <w:right w:val="single" w:sz="4" w:space="0" w:color="auto"/>
            </w:tcBorders>
          </w:tcPr>
          <w:p w14:paraId="75019026" w14:textId="77777777" w:rsidR="00936FBC" w:rsidRPr="008A11AE" w:rsidRDefault="00936FBC" w:rsidP="00635FDA">
            <w:pPr>
              <w:rPr>
                <w:rFonts w:ascii="Arial" w:hAnsi="Arial" w:cs="Arial"/>
                <w:sz w:val="20"/>
                <w:szCs w:val="20"/>
                <w:lang w:eastAsia="lt-LT"/>
              </w:rPr>
            </w:pPr>
          </w:p>
        </w:tc>
        <w:tc>
          <w:tcPr>
            <w:tcW w:w="4673" w:type="dxa"/>
            <w:tcBorders>
              <w:top w:val="single" w:sz="4" w:space="0" w:color="auto"/>
              <w:left w:val="single" w:sz="4" w:space="0" w:color="auto"/>
              <w:bottom w:val="single" w:sz="4" w:space="0" w:color="auto"/>
              <w:right w:val="single" w:sz="4" w:space="0" w:color="auto"/>
            </w:tcBorders>
          </w:tcPr>
          <w:p w14:paraId="5804047A" w14:textId="77777777" w:rsidR="00936FBC" w:rsidRPr="008A11AE" w:rsidRDefault="00936FBC" w:rsidP="00635FDA">
            <w:pPr>
              <w:rPr>
                <w:rFonts w:ascii="Arial" w:hAnsi="Arial" w:cs="Arial"/>
                <w:sz w:val="20"/>
                <w:szCs w:val="20"/>
                <w:lang w:eastAsia="lt-LT"/>
              </w:rPr>
            </w:pPr>
          </w:p>
        </w:tc>
      </w:tr>
      <w:tr w:rsidR="00936FBC" w:rsidRPr="008A11AE" w14:paraId="64648381" w14:textId="77777777" w:rsidTr="00635FDA">
        <w:trPr>
          <w:trHeight w:val="397"/>
        </w:trPr>
        <w:tc>
          <w:tcPr>
            <w:tcW w:w="4673" w:type="dxa"/>
            <w:tcBorders>
              <w:top w:val="single" w:sz="4" w:space="0" w:color="auto"/>
              <w:left w:val="single" w:sz="4" w:space="0" w:color="auto"/>
              <w:bottom w:val="single" w:sz="4" w:space="0" w:color="auto"/>
              <w:right w:val="single" w:sz="4" w:space="0" w:color="auto"/>
            </w:tcBorders>
          </w:tcPr>
          <w:p w14:paraId="270740D6" w14:textId="77777777" w:rsidR="00936FBC" w:rsidRPr="008A11AE" w:rsidRDefault="00936FBC" w:rsidP="00635FDA">
            <w:pPr>
              <w:rPr>
                <w:rFonts w:ascii="Arial" w:hAnsi="Arial" w:cs="Arial"/>
                <w:sz w:val="20"/>
                <w:szCs w:val="20"/>
                <w:lang w:eastAsia="lt-LT"/>
              </w:rPr>
            </w:pPr>
          </w:p>
        </w:tc>
        <w:tc>
          <w:tcPr>
            <w:tcW w:w="4673" w:type="dxa"/>
            <w:tcBorders>
              <w:top w:val="single" w:sz="4" w:space="0" w:color="auto"/>
              <w:left w:val="single" w:sz="4" w:space="0" w:color="auto"/>
              <w:bottom w:val="single" w:sz="4" w:space="0" w:color="auto"/>
              <w:right w:val="single" w:sz="4" w:space="0" w:color="auto"/>
            </w:tcBorders>
          </w:tcPr>
          <w:p w14:paraId="5C4F2C54" w14:textId="77777777" w:rsidR="00936FBC" w:rsidRPr="008A11AE" w:rsidRDefault="00936FBC" w:rsidP="00635FDA">
            <w:pPr>
              <w:rPr>
                <w:rFonts w:ascii="Arial" w:hAnsi="Arial" w:cs="Arial"/>
                <w:sz w:val="20"/>
                <w:szCs w:val="20"/>
                <w:lang w:eastAsia="lt-LT"/>
              </w:rPr>
            </w:pPr>
          </w:p>
        </w:tc>
      </w:tr>
      <w:tr w:rsidR="00936FBC" w:rsidRPr="008A11AE" w14:paraId="4EE8402E" w14:textId="77777777" w:rsidTr="00635FDA">
        <w:trPr>
          <w:trHeight w:val="397"/>
        </w:trPr>
        <w:tc>
          <w:tcPr>
            <w:tcW w:w="4673" w:type="dxa"/>
            <w:tcBorders>
              <w:top w:val="single" w:sz="4" w:space="0" w:color="auto"/>
              <w:left w:val="single" w:sz="4" w:space="0" w:color="auto"/>
              <w:bottom w:val="single" w:sz="4" w:space="0" w:color="auto"/>
              <w:right w:val="single" w:sz="4" w:space="0" w:color="auto"/>
            </w:tcBorders>
          </w:tcPr>
          <w:p w14:paraId="7F15E8C4" w14:textId="77777777" w:rsidR="00936FBC" w:rsidRPr="008A11AE" w:rsidRDefault="00936FBC" w:rsidP="00635FDA">
            <w:pPr>
              <w:rPr>
                <w:rFonts w:ascii="Arial" w:hAnsi="Arial" w:cs="Arial"/>
                <w:sz w:val="20"/>
                <w:szCs w:val="20"/>
                <w:lang w:eastAsia="lt-LT"/>
              </w:rPr>
            </w:pPr>
          </w:p>
        </w:tc>
        <w:tc>
          <w:tcPr>
            <w:tcW w:w="4673" w:type="dxa"/>
            <w:tcBorders>
              <w:top w:val="single" w:sz="4" w:space="0" w:color="auto"/>
              <w:left w:val="single" w:sz="4" w:space="0" w:color="auto"/>
              <w:bottom w:val="single" w:sz="4" w:space="0" w:color="auto"/>
              <w:right w:val="single" w:sz="4" w:space="0" w:color="auto"/>
            </w:tcBorders>
          </w:tcPr>
          <w:p w14:paraId="068F9F8B" w14:textId="77777777" w:rsidR="00936FBC" w:rsidRPr="008A11AE" w:rsidRDefault="00936FBC" w:rsidP="00635FDA">
            <w:pPr>
              <w:rPr>
                <w:rFonts w:ascii="Arial" w:hAnsi="Arial" w:cs="Arial"/>
                <w:sz w:val="20"/>
                <w:szCs w:val="20"/>
                <w:lang w:eastAsia="lt-LT"/>
              </w:rPr>
            </w:pPr>
          </w:p>
        </w:tc>
      </w:tr>
      <w:tr w:rsidR="00936FBC" w:rsidRPr="008A11AE" w14:paraId="77971D43" w14:textId="77777777" w:rsidTr="00635FDA">
        <w:trPr>
          <w:trHeight w:val="397"/>
        </w:trPr>
        <w:tc>
          <w:tcPr>
            <w:tcW w:w="4673" w:type="dxa"/>
            <w:tcBorders>
              <w:top w:val="single" w:sz="4" w:space="0" w:color="auto"/>
              <w:left w:val="single" w:sz="4" w:space="0" w:color="auto"/>
              <w:bottom w:val="single" w:sz="4" w:space="0" w:color="auto"/>
              <w:right w:val="single" w:sz="4" w:space="0" w:color="auto"/>
            </w:tcBorders>
          </w:tcPr>
          <w:p w14:paraId="3EF316C1" w14:textId="77777777" w:rsidR="00936FBC" w:rsidRPr="008A11AE" w:rsidRDefault="00936FBC" w:rsidP="00635FDA">
            <w:pPr>
              <w:rPr>
                <w:rFonts w:ascii="Arial" w:hAnsi="Arial" w:cs="Arial"/>
                <w:sz w:val="20"/>
                <w:szCs w:val="20"/>
                <w:lang w:eastAsia="lt-LT"/>
              </w:rPr>
            </w:pPr>
          </w:p>
        </w:tc>
        <w:tc>
          <w:tcPr>
            <w:tcW w:w="4673" w:type="dxa"/>
            <w:tcBorders>
              <w:top w:val="single" w:sz="4" w:space="0" w:color="auto"/>
              <w:left w:val="single" w:sz="4" w:space="0" w:color="auto"/>
              <w:bottom w:val="single" w:sz="4" w:space="0" w:color="auto"/>
              <w:right w:val="single" w:sz="4" w:space="0" w:color="auto"/>
            </w:tcBorders>
          </w:tcPr>
          <w:p w14:paraId="0EBCAF20" w14:textId="77777777" w:rsidR="00936FBC" w:rsidRPr="008A11AE" w:rsidRDefault="00936FBC" w:rsidP="00635FDA">
            <w:pPr>
              <w:rPr>
                <w:rFonts w:ascii="Arial" w:hAnsi="Arial" w:cs="Arial"/>
                <w:sz w:val="20"/>
                <w:szCs w:val="20"/>
                <w:lang w:eastAsia="lt-LT"/>
              </w:rPr>
            </w:pPr>
          </w:p>
        </w:tc>
      </w:tr>
    </w:tbl>
    <w:p w14:paraId="7B4A8DD8" w14:textId="77777777" w:rsidR="00936FBC" w:rsidRPr="008A11AE" w:rsidRDefault="00936FBC" w:rsidP="00936FBC">
      <w:pPr>
        <w:jc w:val="both"/>
        <w:rPr>
          <w:rFonts w:ascii="Arial" w:hAnsi="Arial" w:cs="Arial"/>
          <w:strike/>
          <w:sz w:val="20"/>
          <w:szCs w:val="20"/>
          <w:lang w:eastAsia="lt-LT"/>
        </w:rPr>
      </w:pPr>
    </w:p>
    <w:p w14:paraId="76309712" w14:textId="77777777" w:rsidR="00936FBC" w:rsidRPr="008A11AE" w:rsidRDefault="00936FBC" w:rsidP="00936FBC">
      <w:pPr>
        <w:rPr>
          <w:rFonts w:ascii="Arial" w:hAnsi="Arial" w:cs="Arial"/>
          <w:sz w:val="20"/>
          <w:szCs w:val="20"/>
          <w:lang w:eastAsia="lt-LT"/>
        </w:rPr>
      </w:pPr>
      <w:r w:rsidRPr="008A11AE">
        <w:rPr>
          <w:rFonts w:ascii="Arial" w:hAnsi="Arial" w:cs="Arial"/>
          <w:sz w:val="20"/>
          <w:szCs w:val="20"/>
          <w:lang w:eastAsia="lt-LT"/>
        </w:rPr>
        <w:t>Pranešimus dėl atrankos atlikimo ir rezultatų prašau siųsti elektroniniu paštu</w:t>
      </w:r>
    </w:p>
    <w:p w14:paraId="41207444" w14:textId="77777777" w:rsidR="00936FBC" w:rsidRPr="008A11AE" w:rsidRDefault="00936FBC" w:rsidP="00936FBC">
      <w:pPr>
        <w:rPr>
          <w:rFonts w:ascii="Arial" w:hAnsi="Arial" w:cs="Arial"/>
          <w:sz w:val="20"/>
          <w:szCs w:val="20"/>
          <w:lang w:eastAsia="lt-LT"/>
        </w:rPr>
      </w:pPr>
      <w:r w:rsidRPr="008A11AE">
        <w:rPr>
          <w:rFonts w:ascii="Arial" w:hAnsi="Arial" w:cs="Arial"/>
          <w:sz w:val="20"/>
          <w:szCs w:val="20"/>
          <w:lang w:eastAsia="lt-LT"/>
        </w:rPr>
        <w:t>___________________________________________________________________________</w:t>
      </w:r>
    </w:p>
    <w:p w14:paraId="15192FBE" w14:textId="77777777" w:rsidR="00936FBC" w:rsidRPr="008A11AE" w:rsidRDefault="00936FBC" w:rsidP="00936FBC">
      <w:pPr>
        <w:rPr>
          <w:rFonts w:ascii="Arial" w:hAnsi="Arial" w:cs="Arial"/>
          <w:sz w:val="20"/>
          <w:szCs w:val="20"/>
          <w:lang w:eastAsia="lt-LT"/>
        </w:rPr>
      </w:pPr>
    </w:p>
    <w:p w14:paraId="02495A1A" w14:textId="77777777" w:rsidR="00936FBC" w:rsidRPr="008A11AE" w:rsidRDefault="00936FBC" w:rsidP="00936FBC">
      <w:pPr>
        <w:rPr>
          <w:rFonts w:ascii="Arial" w:hAnsi="Arial" w:cs="Arial"/>
          <w:sz w:val="20"/>
          <w:szCs w:val="20"/>
          <w:lang w:eastAsia="lt-LT"/>
        </w:rPr>
      </w:pPr>
      <w:r w:rsidRPr="008A11AE">
        <w:rPr>
          <w:rFonts w:ascii="Arial" w:hAnsi="Arial" w:cs="Arial"/>
          <w:sz w:val="20"/>
          <w:szCs w:val="20"/>
          <w:lang w:eastAsia="lt-LT"/>
        </w:rPr>
        <w:t>Mobilusis telefonas_____________________________________________________________</w:t>
      </w:r>
    </w:p>
    <w:p w14:paraId="53125543" w14:textId="77777777" w:rsidR="00936FBC" w:rsidRPr="008A11AE" w:rsidRDefault="00936FBC" w:rsidP="00936FBC">
      <w:pPr>
        <w:jc w:val="both"/>
        <w:rPr>
          <w:rFonts w:ascii="Arial" w:hAnsi="Arial" w:cs="Arial"/>
          <w:sz w:val="20"/>
          <w:szCs w:val="20"/>
          <w:lang w:eastAsia="lt-LT"/>
        </w:rPr>
      </w:pPr>
    </w:p>
    <w:p w14:paraId="015DBF91" w14:textId="77777777" w:rsidR="00936FBC" w:rsidRPr="008A11AE" w:rsidRDefault="00936FBC" w:rsidP="00936FBC">
      <w:pPr>
        <w:rPr>
          <w:rFonts w:ascii="Arial" w:hAnsi="Arial" w:cs="Arial"/>
          <w:sz w:val="20"/>
          <w:szCs w:val="20"/>
        </w:rPr>
      </w:pPr>
      <w:r w:rsidRPr="008A11AE">
        <w:rPr>
          <w:rFonts w:ascii="Arial" w:hAnsi="Arial" w:cs="Arial"/>
          <w:sz w:val="20"/>
          <w:szCs w:val="20"/>
          <w:lang w:eastAsia="lt-LT"/>
        </w:rPr>
        <w:t>Kandidato parašas, vardas ir pavardė_______________________________________________</w:t>
      </w:r>
    </w:p>
    <w:p w14:paraId="048AC817" w14:textId="77777777" w:rsidR="00936FBC" w:rsidRDefault="00936FBC" w:rsidP="00936FBC">
      <w:pPr>
        <w:shd w:val="clear" w:color="auto" w:fill="FFFFFF"/>
        <w:spacing w:after="0" w:line="240" w:lineRule="auto"/>
        <w:jc w:val="center"/>
        <w:rPr>
          <w:rFonts w:ascii="Times New Roman" w:eastAsia="Times New Roman" w:hAnsi="Times New Roman" w:cs="Times New Roman"/>
          <w:b/>
          <w:bCs/>
          <w:color w:val="000000"/>
          <w:sz w:val="24"/>
          <w:szCs w:val="24"/>
          <w:lang w:eastAsia="lt-LT"/>
        </w:rPr>
      </w:pPr>
    </w:p>
    <w:p w14:paraId="5B2AC67D" w14:textId="77777777" w:rsidR="00936FBC" w:rsidRDefault="00936FBC" w:rsidP="00936FBC">
      <w:pPr>
        <w:shd w:val="clear" w:color="auto" w:fill="FFFFFF"/>
        <w:spacing w:after="0" w:line="240" w:lineRule="auto"/>
        <w:jc w:val="center"/>
        <w:rPr>
          <w:rFonts w:ascii="Times New Roman" w:eastAsia="Times New Roman" w:hAnsi="Times New Roman" w:cs="Times New Roman"/>
          <w:b/>
          <w:bCs/>
          <w:color w:val="000000"/>
          <w:sz w:val="24"/>
          <w:szCs w:val="24"/>
          <w:lang w:eastAsia="lt-LT"/>
        </w:rPr>
      </w:pPr>
    </w:p>
    <w:p w14:paraId="130D8E39" w14:textId="77777777" w:rsidR="00936FBC" w:rsidRDefault="00936FBC" w:rsidP="00936FBC">
      <w:pPr>
        <w:shd w:val="clear" w:color="auto" w:fill="FFFFFF"/>
        <w:spacing w:after="0" w:line="240" w:lineRule="auto"/>
        <w:jc w:val="center"/>
        <w:rPr>
          <w:rFonts w:ascii="Times New Roman" w:eastAsia="Times New Roman" w:hAnsi="Times New Roman" w:cs="Times New Roman"/>
          <w:b/>
          <w:bCs/>
          <w:color w:val="000000"/>
          <w:sz w:val="24"/>
          <w:szCs w:val="24"/>
          <w:lang w:eastAsia="lt-LT"/>
        </w:rPr>
      </w:pPr>
    </w:p>
    <w:p w14:paraId="0A15EF03" w14:textId="77777777" w:rsidR="00936FBC" w:rsidRDefault="00936FBC" w:rsidP="00936FBC">
      <w:pPr>
        <w:shd w:val="clear" w:color="auto" w:fill="FFFFFF"/>
        <w:spacing w:after="0" w:line="240" w:lineRule="auto"/>
        <w:jc w:val="center"/>
        <w:rPr>
          <w:rFonts w:ascii="Times New Roman" w:eastAsia="Times New Roman" w:hAnsi="Times New Roman" w:cs="Times New Roman"/>
          <w:b/>
          <w:bCs/>
          <w:color w:val="000000"/>
          <w:sz w:val="24"/>
          <w:szCs w:val="24"/>
          <w:lang w:eastAsia="lt-LT"/>
        </w:rPr>
      </w:pPr>
    </w:p>
    <w:p w14:paraId="067EF274" w14:textId="77777777" w:rsidR="00936FBC" w:rsidRDefault="00936FBC" w:rsidP="00936FBC">
      <w:pPr>
        <w:shd w:val="clear" w:color="auto" w:fill="FFFFFF"/>
        <w:spacing w:after="0" w:line="240" w:lineRule="auto"/>
        <w:jc w:val="center"/>
        <w:rPr>
          <w:rFonts w:ascii="Times New Roman" w:eastAsia="Times New Roman" w:hAnsi="Times New Roman" w:cs="Times New Roman"/>
          <w:b/>
          <w:bCs/>
          <w:color w:val="000000"/>
          <w:sz w:val="24"/>
          <w:szCs w:val="24"/>
          <w:lang w:eastAsia="lt-LT"/>
        </w:rPr>
      </w:pPr>
    </w:p>
    <w:p w14:paraId="4F27EDA2" w14:textId="77777777" w:rsidR="00936FBC" w:rsidRDefault="00936FBC" w:rsidP="00936FBC">
      <w:pPr>
        <w:shd w:val="clear" w:color="auto" w:fill="FFFFFF"/>
        <w:spacing w:after="0" w:line="240" w:lineRule="auto"/>
        <w:jc w:val="center"/>
        <w:rPr>
          <w:rFonts w:ascii="Times New Roman" w:eastAsia="Times New Roman" w:hAnsi="Times New Roman" w:cs="Times New Roman"/>
          <w:b/>
          <w:bCs/>
          <w:color w:val="000000"/>
          <w:sz w:val="24"/>
          <w:szCs w:val="24"/>
          <w:lang w:eastAsia="lt-LT"/>
        </w:rPr>
      </w:pPr>
    </w:p>
    <w:p w14:paraId="49D4411C" w14:textId="77777777" w:rsidR="00936FBC" w:rsidRDefault="00936FBC" w:rsidP="00936FBC">
      <w:pPr>
        <w:shd w:val="clear" w:color="auto" w:fill="FFFFFF"/>
        <w:spacing w:after="0" w:line="240" w:lineRule="auto"/>
        <w:jc w:val="center"/>
        <w:rPr>
          <w:rFonts w:ascii="Times New Roman" w:eastAsia="Times New Roman" w:hAnsi="Times New Roman" w:cs="Times New Roman"/>
          <w:b/>
          <w:bCs/>
          <w:color w:val="000000"/>
          <w:sz w:val="24"/>
          <w:szCs w:val="24"/>
          <w:lang w:eastAsia="lt-LT"/>
        </w:rPr>
      </w:pPr>
    </w:p>
    <w:p w14:paraId="6ED2A02B" w14:textId="77777777" w:rsidR="00936FBC" w:rsidRDefault="00936FBC" w:rsidP="00936FBC">
      <w:pPr>
        <w:shd w:val="clear" w:color="auto" w:fill="FFFFFF"/>
        <w:spacing w:after="0" w:line="240" w:lineRule="auto"/>
        <w:jc w:val="center"/>
        <w:rPr>
          <w:rFonts w:ascii="Times New Roman" w:eastAsia="Times New Roman" w:hAnsi="Times New Roman" w:cs="Times New Roman"/>
          <w:b/>
          <w:bCs/>
          <w:color w:val="000000"/>
          <w:sz w:val="24"/>
          <w:szCs w:val="24"/>
          <w:lang w:eastAsia="lt-LT"/>
        </w:rPr>
      </w:pPr>
    </w:p>
    <w:p w14:paraId="21577906" w14:textId="77777777" w:rsidR="00936FBC" w:rsidRDefault="00936FBC" w:rsidP="00936FBC">
      <w:pPr>
        <w:shd w:val="clear" w:color="auto" w:fill="FFFFFF"/>
        <w:spacing w:after="0" w:line="240" w:lineRule="auto"/>
        <w:jc w:val="center"/>
        <w:rPr>
          <w:rFonts w:ascii="Times New Roman" w:eastAsia="Times New Roman" w:hAnsi="Times New Roman" w:cs="Times New Roman"/>
          <w:b/>
          <w:bCs/>
          <w:color w:val="000000"/>
          <w:sz w:val="24"/>
          <w:szCs w:val="24"/>
          <w:lang w:eastAsia="lt-LT"/>
        </w:rPr>
      </w:pPr>
    </w:p>
    <w:p w14:paraId="33CAA822" w14:textId="77777777" w:rsidR="00936FBC" w:rsidRDefault="00936FBC" w:rsidP="00936FBC">
      <w:pPr>
        <w:shd w:val="clear" w:color="auto" w:fill="FFFFFF"/>
        <w:spacing w:after="0" w:line="240" w:lineRule="auto"/>
        <w:jc w:val="center"/>
        <w:rPr>
          <w:rFonts w:ascii="Times New Roman" w:eastAsia="Times New Roman" w:hAnsi="Times New Roman" w:cs="Times New Roman"/>
          <w:b/>
          <w:bCs/>
          <w:color w:val="000000"/>
          <w:sz w:val="24"/>
          <w:szCs w:val="24"/>
          <w:lang w:eastAsia="lt-LT"/>
        </w:rPr>
      </w:pPr>
    </w:p>
    <w:p w14:paraId="00A0E8BD" w14:textId="77777777" w:rsidR="00936FBC" w:rsidRDefault="00936FBC" w:rsidP="00936FBC">
      <w:pPr>
        <w:shd w:val="clear" w:color="auto" w:fill="FFFFFF"/>
        <w:spacing w:after="0" w:line="240" w:lineRule="auto"/>
        <w:jc w:val="center"/>
        <w:rPr>
          <w:rFonts w:ascii="Times New Roman" w:eastAsia="Times New Roman" w:hAnsi="Times New Roman" w:cs="Times New Roman"/>
          <w:b/>
          <w:bCs/>
          <w:color w:val="000000"/>
          <w:sz w:val="24"/>
          <w:szCs w:val="24"/>
          <w:lang w:eastAsia="lt-LT"/>
        </w:rPr>
      </w:pPr>
    </w:p>
    <w:p w14:paraId="380D399B" w14:textId="77777777" w:rsidR="00936FBC" w:rsidRDefault="00936FBC" w:rsidP="00936FBC">
      <w:pPr>
        <w:shd w:val="clear" w:color="auto" w:fill="FFFFFF"/>
        <w:spacing w:after="0" w:line="240" w:lineRule="auto"/>
        <w:jc w:val="center"/>
        <w:rPr>
          <w:rFonts w:ascii="Times New Roman" w:eastAsia="Times New Roman" w:hAnsi="Times New Roman" w:cs="Times New Roman"/>
          <w:b/>
          <w:bCs/>
          <w:color w:val="000000"/>
          <w:sz w:val="24"/>
          <w:szCs w:val="24"/>
          <w:lang w:eastAsia="lt-LT"/>
        </w:rPr>
      </w:pPr>
    </w:p>
    <w:p w14:paraId="6E67C9D2" w14:textId="77777777" w:rsidR="00936FBC" w:rsidRDefault="00936FBC" w:rsidP="00936FBC">
      <w:pPr>
        <w:shd w:val="clear" w:color="auto" w:fill="FFFFFF"/>
        <w:spacing w:after="0" w:line="240" w:lineRule="auto"/>
        <w:jc w:val="center"/>
        <w:rPr>
          <w:rFonts w:ascii="Times New Roman" w:eastAsia="Times New Roman" w:hAnsi="Times New Roman" w:cs="Times New Roman"/>
          <w:b/>
          <w:bCs/>
          <w:color w:val="000000"/>
          <w:sz w:val="24"/>
          <w:szCs w:val="24"/>
          <w:lang w:eastAsia="lt-LT"/>
        </w:rPr>
      </w:pPr>
    </w:p>
    <w:p w14:paraId="1EB672C7" w14:textId="77777777" w:rsidR="00936FBC" w:rsidRDefault="00936FBC" w:rsidP="00936FBC">
      <w:pPr>
        <w:shd w:val="clear" w:color="auto" w:fill="FFFFFF"/>
        <w:spacing w:after="0" w:line="240" w:lineRule="auto"/>
        <w:jc w:val="center"/>
        <w:rPr>
          <w:rFonts w:ascii="Times New Roman" w:eastAsia="Times New Roman" w:hAnsi="Times New Roman" w:cs="Times New Roman"/>
          <w:b/>
          <w:bCs/>
          <w:color w:val="000000"/>
          <w:sz w:val="24"/>
          <w:szCs w:val="24"/>
          <w:lang w:eastAsia="lt-LT"/>
        </w:rPr>
      </w:pPr>
    </w:p>
    <w:p w14:paraId="585E0EF0" w14:textId="77777777" w:rsidR="00936FBC" w:rsidRDefault="00936FBC" w:rsidP="00936FBC">
      <w:pPr>
        <w:shd w:val="clear" w:color="auto" w:fill="FFFFFF"/>
        <w:spacing w:after="0" w:line="240" w:lineRule="auto"/>
        <w:jc w:val="center"/>
        <w:rPr>
          <w:rFonts w:ascii="Times New Roman" w:eastAsia="Times New Roman" w:hAnsi="Times New Roman" w:cs="Times New Roman"/>
          <w:b/>
          <w:bCs/>
          <w:color w:val="000000"/>
          <w:sz w:val="24"/>
          <w:szCs w:val="24"/>
          <w:lang w:eastAsia="lt-LT"/>
        </w:rPr>
      </w:pPr>
    </w:p>
    <w:p w14:paraId="2B6FF471" w14:textId="77777777" w:rsidR="00936FBC" w:rsidRDefault="00936FBC" w:rsidP="00936FBC">
      <w:pPr>
        <w:shd w:val="clear" w:color="auto" w:fill="FFFFFF"/>
        <w:spacing w:after="0" w:line="240" w:lineRule="auto"/>
        <w:jc w:val="center"/>
        <w:rPr>
          <w:rFonts w:ascii="Times New Roman" w:eastAsia="Times New Roman" w:hAnsi="Times New Roman" w:cs="Times New Roman"/>
          <w:b/>
          <w:bCs/>
          <w:color w:val="000000"/>
          <w:sz w:val="24"/>
          <w:szCs w:val="24"/>
          <w:lang w:eastAsia="lt-LT"/>
        </w:rPr>
      </w:pPr>
    </w:p>
    <w:p w14:paraId="01015212" w14:textId="77777777" w:rsidR="00936FBC" w:rsidRDefault="00936FBC" w:rsidP="00936FBC">
      <w:pPr>
        <w:shd w:val="clear" w:color="auto" w:fill="FFFFFF"/>
        <w:spacing w:after="0" w:line="240" w:lineRule="auto"/>
        <w:jc w:val="center"/>
        <w:rPr>
          <w:rFonts w:ascii="Times New Roman" w:eastAsia="Times New Roman" w:hAnsi="Times New Roman" w:cs="Times New Roman"/>
          <w:b/>
          <w:bCs/>
          <w:color w:val="000000"/>
          <w:sz w:val="24"/>
          <w:szCs w:val="24"/>
          <w:lang w:eastAsia="lt-LT"/>
        </w:rPr>
      </w:pPr>
    </w:p>
    <w:p w14:paraId="2AB626CD" w14:textId="77777777" w:rsidR="00936FBC" w:rsidRDefault="00936FBC" w:rsidP="00936FBC">
      <w:pPr>
        <w:shd w:val="clear" w:color="auto" w:fill="FFFFFF"/>
        <w:spacing w:after="0" w:line="240" w:lineRule="auto"/>
        <w:jc w:val="center"/>
        <w:rPr>
          <w:rFonts w:ascii="Times New Roman" w:eastAsia="Times New Roman" w:hAnsi="Times New Roman" w:cs="Times New Roman"/>
          <w:b/>
          <w:bCs/>
          <w:color w:val="000000"/>
          <w:sz w:val="24"/>
          <w:szCs w:val="24"/>
          <w:lang w:eastAsia="lt-LT"/>
        </w:rPr>
      </w:pPr>
    </w:p>
    <w:p w14:paraId="28FB4B09" w14:textId="77777777" w:rsidR="00936FBC" w:rsidRDefault="00936FBC" w:rsidP="00936FBC">
      <w:pPr>
        <w:spacing w:after="0" w:line="240" w:lineRule="auto"/>
        <w:ind w:right="357"/>
        <w:rPr>
          <w:rFonts w:ascii="Times New Roman" w:eastAsia="Times New Roman" w:hAnsi="Times New Roman" w:cs="Times New Roman"/>
          <w:b/>
          <w:bCs/>
          <w:color w:val="000000"/>
          <w:sz w:val="24"/>
          <w:szCs w:val="24"/>
          <w:lang w:eastAsia="lt-LT"/>
        </w:rPr>
      </w:pPr>
    </w:p>
    <w:p w14:paraId="4B7A5EF7" w14:textId="77777777" w:rsidR="00936FBC" w:rsidRDefault="00936FBC" w:rsidP="00936FBC">
      <w:pPr>
        <w:spacing w:after="0" w:line="240" w:lineRule="auto"/>
        <w:ind w:right="357"/>
        <w:rPr>
          <w:rFonts w:ascii="Times New Roman" w:eastAsia="Times New Roman" w:hAnsi="Times New Roman" w:cs="Times New Roman"/>
          <w:b/>
          <w:bCs/>
          <w:color w:val="000000"/>
          <w:sz w:val="24"/>
          <w:szCs w:val="24"/>
          <w:lang w:eastAsia="lt-LT"/>
        </w:rPr>
      </w:pPr>
    </w:p>
    <w:p w14:paraId="3099FEE3" w14:textId="77777777" w:rsidR="00936FBC" w:rsidRDefault="00936FBC" w:rsidP="00936FBC">
      <w:pPr>
        <w:spacing w:after="0" w:line="240" w:lineRule="auto"/>
        <w:ind w:right="357"/>
        <w:rPr>
          <w:rFonts w:ascii="Times New Roman" w:eastAsia="Times New Roman" w:hAnsi="Times New Roman" w:cs="Times New Roman"/>
          <w:b/>
          <w:bCs/>
          <w:color w:val="000000"/>
          <w:sz w:val="24"/>
          <w:szCs w:val="24"/>
          <w:lang w:eastAsia="lt-LT"/>
        </w:rPr>
      </w:pPr>
    </w:p>
    <w:p w14:paraId="1ED421D5" w14:textId="77777777" w:rsidR="00936FBC" w:rsidRDefault="00936FBC" w:rsidP="00936FBC">
      <w:pPr>
        <w:spacing w:after="0" w:line="240" w:lineRule="auto"/>
        <w:ind w:right="357"/>
        <w:rPr>
          <w:rFonts w:ascii="Times New Roman" w:eastAsia="Times New Roman" w:hAnsi="Times New Roman" w:cs="Times New Roman"/>
          <w:b/>
          <w:bCs/>
          <w:color w:val="000000"/>
          <w:sz w:val="24"/>
          <w:szCs w:val="24"/>
          <w:lang w:eastAsia="lt-LT"/>
        </w:rPr>
      </w:pPr>
    </w:p>
    <w:p w14:paraId="4B22BA46" w14:textId="77777777" w:rsidR="00936FBC" w:rsidRDefault="00936FBC" w:rsidP="00936FBC">
      <w:pPr>
        <w:spacing w:after="0" w:line="240" w:lineRule="auto"/>
        <w:ind w:right="357"/>
        <w:rPr>
          <w:rFonts w:ascii="Times New Roman" w:eastAsia="Times New Roman" w:hAnsi="Times New Roman" w:cs="Times New Roman"/>
          <w:b/>
          <w:bCs/>
          <w:color w:val="000000"/>
          <w:sz w:val="24"/>
          <w:szCs w:val="24"/>
          <w:lang w:eastAsia="lt-LT"/>
        </w:rPr>
      </w:pPr>
    </w:p>
    <w:p w14:paraId="0E50FDBA" w14:textId="77777777" w:rsidR="00936FBC" w:rsidRDefault="00936FBC" w:rsidP="00936FBC">
      <w:pPr>
        <w:spacing w:after="0" w:line="240" w:lineRule="auto"/>
        <w:ind w:right="357"/>
        <w:rPr>
          <w:rFonts w:ascii="Times New Roman" w:eastAsia="Times New Roman" w:hAnsi="Times New Roman" w:cs="Times New Roman"/>
          <w:b/>
          <w:bCs/>
          <w:color w:val="000000"/>
          <w:sz w:val="24"/>
          <w:szCs w:val="24"/>
          <w:lang w:eastAsia="lt-LT"/>
        </w:rPr>
      </w:pPr>
    </w:p>
    <w:p w14:paraId="54228A6E" w14:textId="77777777" w:rsidR="00936FBC" w:rsidRDefault="00936FBC" w:rsidP="00936FBC">
      <w:pPr>
        <w:spacing w:after="0" w:line="240" w:lineRule="auto"/>
        <w:ind w:right="357"/>
        <w:rPr>
          <w:rFonts w:ascii="Times New Roman" w:eastAsia="Times New Roman" w:hAnsi="Times New Roman" w:cs="Times New Roman"/>
          <w:b/>
          <w:bCs/>
          <w:color w:val="000000"/>
          <w:sz w:val="24"/>
          <w:szCs w:val="24"/>
          <w:lang w:eastAsia="lt-LT"/>
        </w:rPr>
      </w:pPr>
    </w:p>
    <w:p w14:paraId="4C259133" w14:textId="77777777" w:rsidR="00936FBC" w:rsidRDefault="00936FBC" w:rsidP="00936FBC">
      <w:pPr>
        <w:spacing w:after="0" w:line="240" w:lineRule="auto"/>
        <w:ind w:right="357"/>
        <w:rPr>
          <w:rFonts w:ascii="Times New Roman" w:eastAsia="Times New Roman" w:hAnsi="Times New Roman" w:cs="Times New Roman"/>
          <w:b/>
          <w:bCs/>
          <w:color w:val="000000"/>
          <w:sz w:val="24"/>
          <w:szCs w:val="24"/>
          <w:lang w:eastAsia="lt-LT"/>
        </w:rPr>
      </w:pPr>
    </w:p>
    <w:p w14:paraId="5840394D" w14:textId="77777777" w:rsidR="00936FBC" w:rsidRDefault="00936FBC" w:rsidP="00936FBC">
      <w:pPr>
        <w:spacing w:after="0" w:line="240" w:lineRule="auto"/>
        <w:ind w:right="357"/>
        <w:rPr>
          <w:rFonts w:ascii="Times New Roman" w:eastAsia="Times New Roman" w:hAnsi="Times New Roman" w:cs="Times New Roman"/>
          <w:b/>
          <w:bCs/>
          <w:color w:val="000000"/>
          <w:sz w:val="24"/>
          <w:szCs w:val="24"/>
          <w:lang w:eastAsia="lt-LT"/>
        </w:rPr>
      </w:pPr>
    </w:p>
    <w:p w14:paraId="32E32EC4" w14:textId="77777777" w:rsidR="00936FBC" w:rsidRDefault="00936FBC" w:rsidP="00936FBC">
      <w:pPr>
        <w:spacing w:after="0" w:line="240" w:lineRule="auto"/>
        <w:ind w:right="357"/>
        <w:rPr>
          <w:rFonts w:ascii="Times New Roman" w:eastAsia="Times New Roman" w:hAnsi="Times New Roman" w:cs="Times New Roman"/>
          <w:b/>
          <w:bCs/>
          <w:color w:val="000000"/>
          <w:sz w:val="24"/>
          <w:szCs w:val="24"/>
          <w:lang w:eastAsia="lt-LT"/>
        </w:rPr>
      </w:pPr>
    </w:p>
    <w:p w14:paraId="5085EF57" w14:textId="77777777" w:rsidR="00936FBC" w:rsidRDefault="00936FBC" w:rsidP="00936FBC">
      <w:pPr>
        <w:spacing w:after="0" w:line="240" w:lineRule="auto"/>
        <w:ind w:right="357"/>
        <w:rPr>
          <w:rFonts w:ascii="Times New Roman" w:eastAsia="Times New Roman" w:hAnsi="Times New Roman" w:cs="Times New Roman"/>
          <w:b/>
          <w:bCs/>
          <w:color w:val="000000"/>
          <w:sz w:val="24"/>
          <w:szCs w:val="24"/>
          <w:lang w:eastAsia="lt-LT"/>
        </w:rPr>
      </w:pPr>
    </w:p>
    <w:p w14:paraId="3D3BCA27" w14:textId="77777777" w:rsidR="00936FBC" w:rsidRDefault="00936FBC" w:rsidP="00936FBC">
      <w:pPr>
        <w:spacing w:after="0" w:line="240" w:lineRule="auto"/>
        <w:ind w:right="357"/>
        <w:rPr>
          <w:rFonts w:ascii="Times New Roman" w:eastAsia="Times New Roman" w:hAnsi="Times New Roman" w:cs="Times New Roman"/>
          <w:b/>
          <w:bCs/>
          <w:color w:val="000000"/>
          <w:sz w:val="24"/>
          <w:szCs w:val="24"/>
          <w:lang w:eastAsia="lt-LT"/>
        </w:rPr>
      </w:pPr>
    </w:p>
    <w:p w14:paraId="39C70313" w14:textId="77777777" w:rsidR="00936FBC" w:rsidRPr="00A6483A" w:rsidRDefault="00936FBC" w:rsidP="00936FBC">
      <w:pPr>
        <w:spacing w:after="0" w:line="240" w:lineRule="auto"/>
        <w:ind w:right="357"/>
        <w:rPr>
          <w:rFonts w:ascii="Arial" w:eastAsia="Times New Roman" w:hAnsi="Arial" w:cs="Arial"/>
          <w:b/>
          <w:bCs/>
          <w:color w:val="000000"/>
          <w:lang w:eastAsia="lt-LT"/>
        </w:rPr>
      </w:pPr>
    </w:p>
    <w:p w14:paraId="45434036" w14:textId="77777777" w:rsidR="00122C3C" w:rsidRDefault="00122C3C" w:rsidP="00122C3C">
      <w:pPr>
        <w:shd w:val="clear" w:color="auto" w:fill="FFFFFF"/>
        <w:spacing w:after="0" w:line="240" w:lineRule="auto"/>
        <w:ind w:left="5387"/>
        <w:rPr>
          <w:rFonts w:ascii="Arial" w:eastAsia="Times New Roman" w:hAnsi="Arial" w:cs="Arial"/>
          <w:color w:val="444444"/>
          <w:spacing w:val="2"/>
          <w:sz w:val="20"/>
          <w:szCs w:val="20"/>
          <w:lang w:eastAsia="lt-LT"/>
        </w:rPr>
      </w:pPr>
      <w:r w:rsidRPr="00887B12">
        <w:rPr>
          <w:rFonts w:ascii="Arial" w:eastAsia="Times New Roman" w:hAnsi="Arial" w:cs="Arial"/>
          <w:color w:val="444444"/>
          <w:spacing w:val="2"/>
          <w:sz w:val="20"/>
          <w:szCs w:val="20"/>
          <w:lang w:eastAsia="lt-LT"/>
        </w:rPr>
        <w:lastRenderedPageBreak/>
        <w:t>Skelbim</w:t>
      </w:r>
      <w:r>
        <w:rPr>
          <w:rFonts w:ascii="Arial" w:eastAsia="Times New Roman" w:hAnsi="Arial" w:cs="Arial"/>
          <w:color w:val="444444"/>
          <w:spacing w:val="2"/>
          <w:sz w:val="20"/>
          <w:szCs w:val="20"/>
          <w:lang w:eastAsia="lt-LT"/>
        </w:rPr>
        <w:t>o a</w:t>
      </w:r>
      <w:r w:rsidRPr="00887B12">
        <w:rPr>
          <w:rFonts w:ascii="Arial" w:eastAsia="Times New Roman" w:hAnsi="Arial" w:cs="Arial"/>
          <w:color w:val="444444"/>
          <w:spacing w:val="2"/>
          <w:sz w:val="20"/>
          <w:szCs w:val="20"/>
          <w:lang w:eastAsia="lt-LT"/>
        </w:rPr>
        <w:t xml:space="preserve">pie uždarosios akcinės bendrovės </w:t>
      </w:r>
      <w:r>
        <w:rPr>
          <w:rFonts w:ascii="Arial" w:eastAsia="Times New Roman" w:hAnsi="Arial" w:cs="Arial"/>
          <w:color w:val="444444"/>
          <w:spacing w:val="2"/>
          <w:sz w:val="20"/>
          <w:szCs w:val="20"/>
          <w:lang w:eastAsia="lt-LT"/>
        </w:rPr>
        <w:t>L</w:t>
      </w:r>
      <w:r w:rsidRPr="00887B12">
        <w:rPr>
          <w:rFonts w:ascii="Arial" w:eastAsia="Times New Roman" w:hAnsi="Arial" w:cs="Arial"/>
          <w:color w:val="444444"/>
          <w:spacing w:val="2"/>
          <w:sz w:val="20"/>
          <w:szCs w:val="20"/>
          <w:lang w:eastAsia="lt-LT"/>
        </w:rPr>
        <w:t>ietuvos parodų ir kongresų centro „</w:t>
      </w:r>
      <w:r>
        <w:rPr>
          <w:rFonts w:ascii="Arial" w:eastAsia="Times New Roman" w:hAnsi="Arial" w:cs="Arial"/>
          <w:color w:val="444444"/>
          <w:spacing w:val="2"/>
          <w:sz w:val="20"/>
          <w:szCs w:val="20"/>
          <w:lang w:eastAsia="lt-LT"/>
        </w:rPr>
        <w:t>L</w:t>
      </w:r>
      <w:r w:rsidRPr="00887B12">
        <w:rPr>
          <w:rFonts w:ascii="Arial" w:eastAsia="Times New Roman" w:hAnsi="Arial" w:cs="Arial"/>
          <w:color w:val="444444"/>
          <w:spacing w:val="2"/>
          <w:sz w:val="20"/>
          <w:szCs w:val="20"/>
          <w:lang w:eastAsia="lt-LT"/>
        </w:rPr>
        <w:t>itexpo“</w:t>
      </w:r>
      <w:r>
        <w:rPr>
          <w:rFonts w:ascii="Arial" w:eastAsia="Times New Roman" w:hAnsi="Arial" w:cs="Arial"/>
          <w:color w:val="444444"/>
          <w:spacing w:val="2"/>
          <w:sz w:val="20"/>
          <w:szCs w:val="20"/>
          <w:lang w:eastAsia="lt-LT"/>
        </w:rPr>
        <w:t xml:space="preserve"> </w:t>
      </w:r>
      <w:r w:rsidRPr="00887B12">
        <w:rPr>
          <w:rFonts w:ascii="Arial" w:eastAsia="Times New Roman" w:hAnsi="Arial" w:cs="Arial"/>
          <w:color w:val="444444"/>
          <w:spacing w:val="2"/>
          <w:sz w:val="20"/>
          <w:szCs w:val="20"/>
          <w:lang w:eastAsia="lt-LT"/>
        </w:rPr>
        <w:t xml:space="preserve"> nepriklausomų valdybos narių atranką</w:t>
      </w:r>
      <w:r>
        <w:rPr>
          <w:rFonts w:ascii="Arial" w:eastAsia="Times New Roman" w:hAnsi="Arial" w:cs="Arial"/>
          <w:color w:val="444444"/>
          <w:spacing w:val="2"/>
          <w:sz w:val="20"/>
          <w:szCs w:val="20"/>
          <w:lang w:eastAsia="lt-LT"/>
        </w:rPr>
        <w:t xml:space="preserve"> </w:t>
      </w:r>
    </w:p>
    <w:p w14:paraId="400325FE" w14:textId="3B0F7977" w:rsidR="00122C3C" w:rsidRPr="00A6483A" w:rsidRDefault="00122C3C" w:rsidP="00122C3C">
      <w:pPr>
        <w:shd w:val="clear" w:color="auto" w:fill="FFFFFF"/>
        <w:spacing w:after="0" w:line="240" w:lineRule="auto"/>
        <w:ind w:left="5387"/>
        <w:rPr>
          <w:rFonts w:ascii="Arial" w:eastAsia="Times New Roman" w:hAnsi="Arial" w:cs="Arial"/>
          <w:bCs/>
          <w:sz w:val="20"/>
          <w:szCs w:val="20"/>
          <w:lang w:eastAsia="lt-LT"/>
        </w:rPr>
      </w:pPr>
      <w:r>
        <w:rPr>
          <w:rFonts w:ascii="Arial" w:eastAsia="Times New Roman" w:hAnsi="Arial" w:cs="Arial"/>
          <w:bCs/>
          <w:sz w:val="20"/>
          <w:szCs w:val="20"/>
          <w:lang w:eastAsia="lt-LT"/>
        </w:rPr>
        <w:t>2</w:t>
      </w:r>
      <w:r w:rsidRPr="00A6483A">
        <w:rPr>
          <w:rFonts w:ascii="Arial" w:eastAsia="Times New Roman" w:hAnsi="Arial" w:cs="Arial"/>
          <w:bCs/>
          <w:sz w:val="20"/>
          <w:szCs w:val="20"/>
          <w:lang w:eastAsia="lt-LT"/>
        </w:rPr>
        <w:t xml:space="preserve"> priedas</w:t>
      </w:r>
    </w:p>
    <w:p w14:paraId="2AF961D1" w14:textId="77777777" w:rsidR="00936FBC" w:rsidRPr="00A6483A" w:rsidRDefault="00936FBC" w:rsidP="00936FBC">
      <w:pPr>
        <w:spacing w:after="0" w:line="240" w:lineRule="auto"/>
        <w:ind w:right="357" w:firstLine="181"/>
        <w:jc w:val="center"/>
        <w:rPr>
          <w:rFonts w:ascii="Arial" w:hAnsi="Arial" w:cs="Arial"/>
          <w:bCs/>
        </w:rPr>
      </w:pPr>
    </w:p>
    <w:p w14:paraId="3C2A50F0" w14:textId="77777777" w:rsidR="00936FBC" w:rsidRPr="00A6483A" w:rsidRDefault="00936FBC" w:rsidP="00936FBC">
      <w:pPr>
        <w:spacing w:line="276" w:lineRule="auto"/>
        <w:ind w:right="360" w:firstLine="180"/>
        <w:jc w:val="center"/>
        <w:rPr>
          <w:rFonts w:ascii="Arial" w:hAnsi="Arial" w:cs="Arial"/>
          <w:b/>
          <w:bCs/>
        </w:rPr>
      </w:pPr>
      <w:r w:rsidRPr="00A6483A">
        <w:rPr>
          <w:rFonts w:ascii="Arial" w:hAnsi="Arial" w:cs="Arial"/>
          <w:b/>
          <w:bCs/>
        </w:rPr>
        <w:t>SUTIKIMAS DĖL ASMENS DUOMENŲ TVARKYMO NEPRIKLAUSOMO VALDYBOS NARIO ATRANKOS VYKDYMO PROCESE</w:t>
      </w:r>
    </w:p>
    <w:p w14:paraId="3E6FE200" w14:textId="77777777" w:rsidR="00936FBC" w:rsidRPr="00A6483A" w:rsidRDefault="00936FBC" w:rsidP="00936FBC">
      <w:pPr>
        <w:tabs>
          <w:tab w:val="left" w:pos="9459"/>
        </w:tabs>
        <w:spacing w:after="0" w:line="240" w:lineRule="auto"/>
        <w:ind w:right="38"/>
        <w:jc w:val="center"/>
        <w:rPr>
          <w:rFonts w:ascii="Arial" w:hAnsi="Arial" w:cs="Arial"/>
        </w:rPr>
      </w:pPr>
      <w:r w:rsidRPr="00A6483A">
        <w:rPr>
          <w:rFonts w:ascii="Arial" w:hAnsi="Arial" w:cs="Arial"/>
        </w:rPr>
        <w:t>20..... -..................-....</w:t>
      </w:r>
    </w:p>
    <w:p w14:paraId="653DF988" w14:textId="77777777" w:rsidR="00936FBC" w:rsidRPr="00A6483A" w:rsidRDefault="00936FBC" w:rsidP="00936FBC">
      <w:pPr>
        <w:tabs>
          <w:tab w:val="left" w:pos="9459"/>
        </w:tabs>
        <w:spacing w:after="0" w:line="240" w:lineRule="auto"/>
        <w:ind w:right="38"/>
        <w:jc w:val="center"/>
        <w:rPr>
          <w:rFonts w:ascii="Arial" w:hAnsi="Arial" w:cs="Arial"/>
        </w:rPr>
      </w:pPr>
    </w:p>
    <w:p w14:paraId="159AC6F4" w14:textId="77777777" w:rsidR="00936FBC" w:rsidRPr="00A6483A" w:rsidRDefault="00936FBC" w:rsidP="00936FBC">
      <w:pPr>
        <w:tabs>
          <w:tab w:val="left" w:pos="9459"/>
        </w:tabs>
        <w:spacing w:after="0" w:line="240" w:lineRule="auto"/>
        <w:ind w:right="38"/>
        <w:jc w:val="center"/>
        <w:rPr>
          <w:rFonts w:ascii="Arial" w:hAnsi="Arial" w:cs="Arial"/>
        </w:rPr>
      </w:pPr>
      <w:r w:rsidRPr="00A6483A">
        <w:rPr>
          <w:rFonts w:ascii="Arial" w:hAnsi="Arial" w:cs="Arial"/>
        </w:rPr>
        <w:t>____________________</w:t>
      </w:r>
    </w:p>
    <w:p w14:paraId="3FBFC636" w14:textId="4D5A95C0" w:rsidR="00936FBC" w:rsidRPr="00A6483A" w:rsidRDefault="00936FBC" w:rsidP="00A6483A">
      <w:pPr>
        <w:tabs>
          <w:tab w:val="left" w:pos="9781"/>
        </w:tabs>
        <w:spacing w:line="276" w:lineRule="auto"/>
        <w:ind w:right="38"/>
        <w:jc w:val="center"/>
        <w:rPr>
          <w:rFonts w:ascii="Arial" w:hAnsi="Arial" w:cs="Arial"/>
        </w:rPr>
      </w:pPr>
      <w:r w:rsidRPr="00A6483A">
        <w:rPr>
          <w:rFonts w:ascii="Arial" w:hAnsi="Arial" w:cs="Arial"/>
          <w:vertAlign w:val="superscript"/>
        </w:rPr>
        <w:t>(vieta)</w:t>
      </w:r>
    </w:p>
    <w:p w14:paraId="3B23D245" w14:textId="77777777" w:rsidR="00936FBC" w:rsidRPr="00A6483A" w:rsidRDefault="00936FBC" w:rsidP="00936FBC">
      <w:pPr>
        <w:spacing w:line="240" w:lineRule="auto"/>
        <w:ind w:right="40" w:firstLine="720"/>
        <w:rPr>
          <w:rFonts w:ascii="Arial" w:hAnsi="Arial" w:cs="Arial"/>
        </w:rPr>
      </w:pPr>
      <w:r w:rsidRPr="00A6483A">
        <w:rPr>
          <w:rFonts w:ascii="Arial" w:hAnsi="Arial" w:cs="Arial"/>
        </w:rPr>
        <w:t xml:space="preserve">Aš, __________________________________________________(toliau – Sutikimo davėjas), </w:t>
      </w:r>
    </w:p>
    <w:p w14:paraId="684673EF" w14:textId="77777777" w:rsidR="00936FBC" w:rsidRPr="00A6483A" w:rsidRDefault="00936FBC" w:rsidP="00936FBC">
      <w:pPr>
        <w:spacing w:line="240" w:lineRule="auto"/>
        <w:ind w:right="40" w:firstLine="720"/>
        <w:rPr>
          <w:rFonts w:ascii="Arial" w:hAnsi="Arial" w:cs="Arial"/>
          <w:iCs/>
          <w:vertAlign w:val="superscript"/>
        </w:rPr>
      </w:pPr>
      <w:r w:rsidRPr="00A6483A">
        <w:rPr>
          <w:rFonts w:ascii="Arial" w:hAnsi="Arial" w:cs="Arial"/>
          <w:i/>
          <w:iCs/>
          <w:vertAlign w:val="superscript"/>
        </w:rPr>
        <w:t xml:space="preserve">                                                                   </w:t>
      </w:r>
      <w:r w:rsidRPr="00A6483A">
        <w:rPr>
          <w:rFonts w:ascii="Arial" w:hAnsi="Arial" w:cs="Arial"/>
          <w:iCs/>
          <w:vertAlign w:val="superscript"/>
        </w:rPr>
        <w:t xml:space="preserve">(vardas, pavardė) </w:t>
      </w:r>
    </w:p>
    <w:p w14:paraId="71DA93FA" w14:textId="77777777" w:rsidR="00936FBC" w:rsidRPr="00A6483A" w:rsidRDefault="00936FBC" w:rsidP="00936FBC">
      <w:pPr>
        <w:spacing w:line="276" w:lineRule="auto"/>
        <w:ind w:right="38"/>
        <w:jc w:val="both"/>
        <w:rPr>
          <w:rFonts w:ascii="Arial" w:hAnsi="Arial" w:cs="Arial"/>
          <w:i/>
          <w:iCs/>
        </w:rPr>
      </w:pPr>
      <w:r w:rsidRPr="00A6483A">
        <w:rPr>
          <w:rFonts w:ascii="Arial" w:hAnsi="Arial" w:cs="Arial"/>
          <w:b/>
          <w:bCs/>
        </w:rPr>
        <w:t>sutinku</w:t>
      </w:r>
      <w:r w:rsidRPr="00A6483A">
        <w:rPr>
          <w:rFonts w:ascii="Arial" w:hAnsi="Arial" w:cs="Arial"/>
        </w:rPr>
        <w:t>, kad Lietuvos Respublikos ekonomikos ir inovacijų ministerija, juridinio asmens kodas 188621919, adresas: Gedimino pr. 38, 01104 Vilnius ir UAB „</w:t>
      </w:r>
      <w:proofErr w:type="spellStart"/>
      <w:r w:rsidRPr="00A6483A">
        <w:rPr>
          <w:rFonts w:ascii="Arial" w:hAnsi="Arial" w:cs="Arial"/>
        </w:rPr>
        <w:t>Amber</w:t>
      </w:r>
      <w:proofErr w:type="spellEnd"/>
      <w:r w:rsidRPr="00A6483A">
        <w:rPr>
          <w:rFonts w:ascii="Arial" w:hAnsi="Arial" w:cs="Arial"/>
        </w:rPr>
        <w:t xml:space="preserve"> </w:t>
      </w:r>
      <w:proofErr w:type="spellStart"/>
      <w:r w:rsidRPr="00A6483A">
        <w:rPr>
          <w:rFonts w:ascii="Arial" w:hAnsi="Arial" w:cs="Arial"/>
        </w:rPr>
        <w:t>team</w:t>
      </w:r>
      <w:proofErr w:type="spellEnd"/>
      <w:r w:rsidRPr="00A6483A">
        <w:rPr>
          <w:rFonts w:ascii="Arial" w:hAnsi="Arial" w:cs="Arial"/>
        </w:rPr>
        <w:t>“  juridinio asmens kodas 302769751, adresas: A. Vivulskio g. 7-520, LT-03162 Vilnius, tvarkytų mano asmens duomenis šiais pagrindais ir tvarka:</w:t>
      </w:r>
    </w:p>
    <w:tbl>
      <w:tblPr>
        <w:tblW w:w="0" w:type="auto"/>
        <w:tblInd w:w="-106" w:type="dxa"/>
        <w:tblLook w:val="00A0" w:firstRow="1" w:lastRow="0" w:firstColumn="1" w:lastColumn="0" w:noHBand="0" w:noVBand="0"/>
      </w:tblPr>
      <w:tblGrid>
        <w:gridCol w:w="2977"/>
        <w:gridCol w:w="6662"/>
      </w:tblGrid>
      <w:tr w:rsidR="00936FBC" w:rsidRPr="00897185" w14:paraId="45E3C0CA" w14:textId="77777777" w:rsidTr="00635FDA">
        <w:trPr>
          <w:trHeight w:val="607"/>
        </w:trPr>
        <w:tc>
          <w:tcPr>
            <w:tcW w:w="2977" w:type="dxa"/>
            <w:tcBorders>
              <w:right w:val="single" w:sz="4" w:space="0" w:color="auto"/>
            </w:tcBorders>
            <w:vAlign w:val="center"/>
          </w:tcPr>
          <w:p w14:paraId="696BDD32" w14:textId="77777777" w:rsidR="00936FBC" w:rsidRPr="00A6483A" w:rsidRDefault="00936FBC" w:rsidP="00635FDA">
            <w:pPr>
              <w:spacing w:after="0" w:line="240" w:lineRule="auto"/>
              <w:jc w:val="right"/>
              <w:rPr>
                <w:rFonts w:ascii="Arial" w:hAnsi="Arial" w:cs="Arial"/>
              </w:rPr>
            </w:pPr>
            <w:r w:rsidRPr="00A6483A">
              <w:rPr>
                <w:rFonts w:ascii="Arial" w:hAnsi="Arial" w:cs="Arial"/>
                <w:b/>
                <w:bCs/>
              </w:rPr>
              <w:t>Asmens duomenų tvarkymo tikslas</w:t>
            </w:r>
            <w:r w:rsidRPr="00A6483A">
              <w:rPr>
                <w:rFonts w:ascii="Arial" w:hAnsi="Arial" w:cs="Arial"/>
              </w:rPr>
              <w:t>:</w:t>
            </w:r>
          </w:p>
        </w:tc>
        <w:tc>
          <w:tcPr>
            <w:tcW w:w="6662" w:type="dxa"/>
            <w:tcBorders>
              <w:top w:val="single" w:sz="4" w:space="0" w:color="auto"/>
              <w:left w:val="single" w:sz="4" w:space="0" w:color="auto"/>
              <w:bottom w:val="single" w:sz="4" w:space="0" w:color="auto"/>
              <w:right w:val="single" w:sz="4" w:space="0" w:color="auto"/>
            </w:tcBorders>
            <w:vAlign w:val="center"/>
          </w:tcPr>
          <w:p w14:paraId="6A11BF46" w14:textId="7F0E9D89" w:rsidR="00936FBC" w:rsidRPr="00A6483A" w:rsidRDefault="00936FBC" w:rsidP="00635FDA">
            <w:pPr>
              <w:spacing w:after="0" w:line="276" w:lineRule="auto"/>
              <w:rPr>
                <w:rFonts w:ascii="Arial" w:hAnsi="Arial" w:cs="Arial"/>
                <w:i/>
                <w:iCs/>
              </w:rPr>
            </w:pPr>
            <w:r w:rsidRPr="00A6483A">
              <w:rPr>
                <w:rFonts w:ascii="Arial" w:hAnsi="Arial" w:cs="Arial"/>
                <w:i/>
                <w:iCs/>
              </w:rPr>
              <w:t>U</w:t>
            </w:r>
            <w:r w:rsidR="00EF7CB0" w:rsidRPr="00A6483A">
              <w:rPr>
                <w:rFonts w:ascii="Arial" w:hAnsi="Arial" w:cs="Arial"/>
                <w:i/>
                <w:iCs/>
              </w:rPr>
              <w:t>ždarosios akcinės bendrovės Lietuvos parodų ir kongresų centro „LITEXPO“</w:t>
            </w:r>
            <w:r w:rsidRPr="00897185">
              <w:rPr>
                <w:rFonts w:ascii="Arial" w:eastAsia="Times New Roman" w:hAnsi="Arial" w:cs="Arial"/>
                <w:color w:val="444444"/>
                <w:spacing w:val="2"/>
                <w:lang w:eastAsia="lt-LT"/>
              </w:rPr>
              <w:t xml:space="preserve">“ </w:t>
            </w:r>
            <w:r w:rsidRPr="00A6483A">
              <w:rPr>
                <w:rFonts w:ascii="Arial" w:hAnsi="Arial" w:cs="Arial"/>
                <w:i/>
                <w:iCs/>
              </w:rPr>
              <w:t>valdybos nepriklausomo nario atranka</w:t>
            </w:r>
          </w:p>
        </w:tc>
      </w:tr>
      <w:tr w:rsidR="00936FBC" w:rsidRPr="00897185" w14:paraId="06B2CCDB" w14:textId="77777777" w:rsidTr="00635FDA">
        <w:trPr>
          <w:trHeight w:val="2686"/>
        </w:trPr>
        <w:tc>
          <w:tcPr>
            <w:tcW w:w="2977" w:type="dxa"/>
            <w:tcBorders>
              <w:right w:val="single" w:sz="4" w:space="0" w:color="auto"/>
            </w:tcBorders>
            <w:vAlign w:val="center"/>
          </w:tcPr>
          <w:p w14:paraId="4D67CF7D" w14:textId="77777777" w:rsidR="00936FBC" w:rsidRPr="00A6483A" w:rsidRDefault="00936FBC" w:rsidP="00635FDA">
            <w:pPr>
              <w:spacing w:after="0" w:line="276" w:lineRule="auto"/>
              <w:jc w:val="right"/>
              <w:rPr>
                <w:rFonts w:ascii="Arial" w:hAnsi="Arial" w:cs="Arial"/>
                <w:b/>
                <w:bCs/>
              </w:rPr>
            </w:pPr>
            <w:r w:rsidRPr="00A6483A">
              <w:rPr>
                <w:rFonts w:ascii="Arial" w:hAnsi="Arial" w:cs="Arial"/>
                <w:b/>
                <w:bCs/>
              </w:rPr>
              <w:t>Tvarkomų duomenų apimtis:</w:t>
            </w:r>
          </w:p>
        </w:tc>
        <w:tc>
          <w:tcPr>
            <w:tcW w:w="6662" w:type="dxa"/>
            <w:tcBorders>
              <w:top w:val="single" w:sz="4" w:space="0" w:color="auto"/>
              <w:left w:val="single" w:sz="4" w:space="0" w:color="auto"/>
              <w:bottom w:val="single" w:sz="4" w:space="0" w:color="auto"/>
              <w:right w:val="single" w:sz="4" w:space="0" w:color="auto"/>
            </w:tcBorders>
          </w:tcPr>
          <w:p w14:paraId="228FBA8A" w14:textId="77777777" w:rsidR="00936FBC" w:rsidRPr="00A6483A" w:rsidRDefault="00936FBC" w:rsidP="00936FBC">
            <w:pPr>
              <w:pStyle w:val="Sraopastraipa"/>
              <w:numPr>
                <w:ilvl w:val="0"/>
                <w:numId w:val="8"/>
              </w:numPr>
              <w:spacing w:after="0" w:line="276" w:lineRule="auto"/>
              <w:ind w:left="256" w:hanging="270"/>
              <w:contextualSpacing w:val="0"/>
              <w:jc w:val="both"/>
              <w:rPr>
                <w:rFonts w:ascii="Arial" w:hAnsi="Arial" w:cs="Arial"/>
                <w:i/>
                <w:iCs/>
              </w:rPr>
            </w:pPr>
            <w:r w:rsidRPr="00A6483A">
              <w:rPr>
                <w:rFonts w:ascii="Arial" w:hAnsi="Arial" w:cs="Arial"/>
                <w:i/>
                <w:iCs/>
              </w:rPr>
              <w:t>Vardas, pavardė;</w:t>
            </w:r>
          </w:p>
          <w:p w14:paraId="7EF40896" w14:textId="77777777" w:rsidR="00936FBC" w:rsidRPr="00A6483A" w:rsidRDefault="00936FBC" w:rsidP="00936FBC">
            <w:pPr>
              <w:pStyle w:val="Sraopastraipa"/>
              <w:numPr>
                <w:ilvl w:val="0"/>
                <w:numId w:val="8"/>
              </w:numPr>
              <w:spacing w:after="0" w:line="276" w:lineRule="auto"/>
              <w:ind w:left="256" w:hanging="270"/>
              <w:contextualSpacing w:val="0"/>
              <w:jc w:val="both"/>
              <w:rPr>
                <w:rFonts w:ascii="Arial" w:hAnsi="Arial" w:cs="Arial"/>
                <w:i/>
                <w:iCs/>
              </w:rPr>
            </w:pPr>
            <w:r w:rsidRPr="00A6483A">
              <w:rPr>
                <w:rFonts w:ascii="Arial" w:hAnsi="Arial" w:cs="Arial"/>
                <w:i/>
                <w:iCs/>
              </w:rPr>
              <w:t>Gimimo data, asmens kodas;</w:t>
            </w:r>
          </w:p>
          <w:p w14:paraId="72FA5521" w14:textId="77777777" w:rsidR="00936FBC" w:rsidRPr="00A6483A" w:rsidRDefault="00936FBC" w:rsidP="00936FBC">
            <w:pPr>
              <w:pStyle w:val="Sraopastraipa"/>
              <w:numPr>
                <w:ilvl w:val="0"/>
                <w:numId w:val="8"/>
              </w:numPr>
              <w:spacing w:after="0" w:line="276" w:lineRule="auto"/>
              <w:ind w:left="256" w:hanging="270"/>
              <w:contextualSpacing w:val="0"/>
              <w:jc w:val="both"/>
              <w:rPr>
                <w:rFonts w:ascii="Arial" w:hAnsi="Arial" w:cs="Arial"/>
                <w:i/>
                <w:iCs/>
              </w:rPr>
            </w:pPr>
            <w:r w:rsidRPr="00A6483A">
              <w:rPr>
                <w:rFonts w:ascii="Arial" w:hAnsi="Arial" w:cs="Arial"/>
                <w:i/>
                <w:iCs/>
              </w:rPr>
              <w:t>Telefono numeris;</w:t>
            </w:r>
          </w:p>
          <w:p w14:paraId="08A0CFE6" w14:textId="77777777" w:rsidR="00936FBC" w:rsidRPr="00A6483A" w:rsidRDefault="00936FBC" w:rsidP="00936FBC">
            <w:pPr>
              <w:pStyle w:val="Sraopastraipa"/>
              <w:numPr>
                <w:ilvl w:val="0"/>
                <w:numId w:val="8"/>
              </w:numPr>
              <w:spacing w:after="0" w:line="276" w:lineRule="auto"/>
              <w:ind w:left="256" w:hanging="270"/>
              <w:contextualSpacing w:val="0"/>
              <w:jc w:val="both"/>
              <w:rPr>
                <w:rFonts w:ascii="Arial" w:hAnsi="Arial" w:cs="Arial"/>
                <w:i/>
                <w:iCs/>
              </w:rPr>
            </w:pPr>
            <w:r w:rsidRPr="00A6483A">
              <w:rPr>
                <w:rFonts w:ascii="Arial" w:hAnsi="Arial" w:cs="Arial"/>
                <w:i/>
                <w:iCs/>
              </w:rPr>
              <w:t>Elektroninio pašto adresas;</w:t>
            </w:r>
          </w:p>
          <w:p w14:paraId="1C54563E" w14:textId="77777777" w:rsidR="00936FBC" w:rsidRPr="00A6483A" w:rsidRDefault="00936FBC" w:rsidP="00936FBC">
            <w:pPr>
              <w:pStyle w:val="Sraopastraipa"/>
              <w:numPr>
                <w:ilvl w:val="0"/>
                <w:numId w:val="8"/>
              </w:numPr>
              <w:spacing w:after="0" w:line="276" w:lineRule="auto"/>
              <w:ind w:left="256" w:hanging="270"/>
              <w:contextualSpacing w:val="0"/>
              <w:jc w:val="both"/>
              <w:rPr>
                <w:rFonts w:ascii="Arial" w:hAnsi="Arial" w:cs="Arial"/>
                <w:i/>
                <w:iCs/>
              </w:rPr>
            </w:pPr>
            <w:r w:rsidRPr="00A6483A">
              <w:rPr>
                <w:rFonts w:ascii="Arial" w:hAnsi="Arial" w:cs="Arial"/>
                <w:i/>
                <w:iCs/>
              </w:rPr>
              <w:t>Asmens tapatybę patvirtinančio dokumento duomenys;</w:t>
            </w:r>
          </w:p>
          <w:p w14:paraId="6A7D3807" w14:textId="77777777" w:rsidR="00936FBC" w:rsidRPr="00A6483A" w:rsidRDefault="00936FBC" w:rsidP="00936FBC">
            <w:pPr>
              <w:pStyle w:val="Sraopastraipa"/>
              <w:numPr>
                <w:ilvl w:val="0"/>
                <w:numId w:val="8"/>
              </w:numPr>
              <w:spacing w:after="0" w:line="276" w:lineRule="auto"/>
              <w:ind w:left="256" w:hanging="270"/>
              <w:contextualSpacing w:val="0"/>
              <w:jc w:val="both"/>
              <w:rPr>
                <w:rFonts w:ascii="Arial" w:hAnsi="Arial" w:cs="Arial"/>
                <w:i/>
                <w:iCs/>
              </w:rPr>
            </w:pPr>
            <w:r w:rsidRPr="00A6483A">
              <w:rPr>
                <w:rFonts w:ascii="Arial" w:hAnsi="Arial" w:cs="Arial"/>
                <w:i/>
                <w:iCs/>
              </w:rPr>
              <w:t>Kandidato gyvenimo aprašyme ir motyvaciniame laiške pateikti duomenys;</w:t>
            </w:r>
          </w:p>
          <w:p w14:paraId="60DB4486" w14:textId="77777777" w:rsidR="00936FBC" w:rsidRPr="00A6483A" w:rsidRDefault="00936FBC" w:rsidP="00936FBC">
            <w:pPr>
              <w:pStyle w:val="Sraopastraipa"/>
              <w:numPr>
                <w:ilvl w:val="0"/>
                <w:numId w:val="8"/>
              </w:numPr>
              <w:spacing w:after="0" w:line="276" w:lineRule="auto"/>
              <w:ind w:left="256" w:hanging="270"/>
              <w:contextualSpacing w:val="0"/>
              <w:jc w:val="both"/>
              <w:rPr>
                <w:rFonts w:ascii="Arial" w:hAnsi="Arial" w:cs="Arial"/>
                <w:i/>
                <w:iCs/>
              </w:rPr>
            </w:pPr>
            <w:r w:rsidRPr="00A6483A">
              <w:rPr>
                <w:rFonts w:ascii="Arial" w:hAnsi="Arial" w:cs="Arial"/>
                <w:i/>
                <w:iCs/>
              </w:rPr>
              <w:t xml:space="preserve">Aukštojo mokslo diplomo duomenys; </w:t>
            </w:r>
          </w:p>
          <w:p w14:paraId="56E0BCAB" w14:textId="77777777" w:rsidR="00936FBC" w:rsidRPr="00A6483A" w:rsidRDefault="00936FBC" w:rsidP="00936FBC">
            <w:pPr>
              <w:pStyle w:val="Sraopastraipa"/>
              <w:numPr>
                <w:ilvl w:val="0"/>
                <w:numId w:val="8"/>
              </w:numPr>
              <w:spacing w:after="0" w:line="276" w:lineRule="auto"/>
              <w:ind w:left="256" w:hanging="270"/>
              <w:contextualSpacing w:val="0"/>
              <w:jc w:val="both"/>
              <w:rPr>
                <w:rFonts w:ascii="Arial" w:hAnsi="Arial" w:cs="Arial"/>
                <w:i/>
                <w:iCs/>
              </w:rPr>
            </w:pPr>
            <w:r w:rsidRPr="00A6483A">
              <w:rPr>
                <w:rFonts w:ascii="Arial" w:hAnsi="Arial" w:cs="Arial"/>
                <w:i/>
                <w:iCs/>
              </w:rPr>
              <w:t xml:space="preserve">Kiti duomenys, pateikti valdybos nepriklausomo nario atrankai  </w:t>
            </w:r>
          </w:p>
        </w:tc>
      </w:tr>
      <w:tr w:rsidR="00936FBC" w:rsidRPr="00897185" w14:paraId="03821C10" w14:textId="77777777" w:rsidTr="00635FDA">
        <w:trPr>
          <w:trHeight w:val="691"/>
        </w:trPr>
        <w:tc>
          <w:tcPr>
            <w:tcW w:w="2977" w:type="dxa"/>
            <w:tcBorders>
              <w:right w:val="single" w:sz="4" w:space="0" w:color="auto"/>
            </w:tcBorders>
            <w:vAlign w:val="center"/>
          </w:tcPr>
          <w:p w14:paraId="1469B425" w14:textId="77777777" w:rsidR="00936FBC" w:rsidRPr="00A6483A" w:rsidRDefault="00936FBC" w:rsidP="00635FDA">
            <w:pPr>
              <w:spacing w:after="0" w:line="276" w:lineRule="auto"/>
              <w:jc w:val="right"/>
              <w:rPr>
                <w:rFonts w:ascii="Arial" w:hAnsi="Arial" w:cs="Arial"/>
                <w:b/>
                <w:bCs/>
              </w:rPr>
            </w:pPr>
            <w:r w:rsidRPr="00A6483A">
              <w:rPr>
                <w:rFonts w:ascii="Arial" w:hAnsi="Arial" w:cs="Arial"/>
                <w:b/>
                <w:bCs/>
              </w:rPr>
              <w:t>Kita informacija apie numatomą asmens duomenų tvarkymą:</w:t>
            </w:r>
          </w:p>
        </w:tc>
        <w:tc>
          <w:tcPr>
            <w:tcW w:w="6662" w:type="dxa"/>
            <w:tcBorders>
              <w:top w:val="single" w:sz="4" w:space="0" w:color="auto"/>
              <w:left w:val="single" w:sz="4" w:space="0" w:color="auto"/>
              <w:bottom w:val="single" w:sz="4" w:space="0" w:color="auto"/>
              <w:right w:val="single" w:sz="4" w:space="0" w:color="auto"/>
            </w:tcBorders>
          </w:tcPr>
          <w:p w14:paraId="3630A6F7" w14:textId="77777777" w:rsidR="00936FBC" w:rsidRPr="00A6483A" w:rsidRDefault="00936FBC" w:rsidP="00635FDA">
            <w:pPr>
              <w:spacing w:after="0" w:line="276" w:lineRule="auto"/>
              <w:rPr>
                <w:rFonts w:ascii="Arial" w:hAnsi="Arial" w:cs="Arial"/>
                <w:i/>
                <w:iCs/>
              </w:rPr>
            </w:pPr>
            <w:r w:rsidRPr="00A6483A">
              <w:rPr>
                <w:rFonts w:ascii="Arial" w:hAnsi="Arial" w:cs="Arial"/>
                <w:i/>
                <w:iCs/>
              </w:rPr>
              <w:t>-</w:t>
            </w:r>
          </w:p>
        </w:tc>
      </w:tr>
    </w:tbl>
    <w:p w14:paraId="317B4C7C" w14:textId="77777777" w:rsidR="00936FBC" w:rsidRPr="00A6483A" w:rsidRDefault="00936FBC" w:rsidP="00936FBC">
      <w:pPr>
        <w:spacing w:line="276" w:lineRule="auto"/>
        <w:ind w:right="-104" w:firstLine="567"/>
        <w:jc w:val="both"/>
        <w:rPr>
          <w:rFonts w:ascii="Arial" w:hAnsi="Arial" w:cs="Arial"/>
        </w:rPr>
      </w:pPr>
    </w:p>
    <w:p w14:paraId="30634B7B" w14:textId="060AADA4" w:rsidR="00936FBC" w:rsidRDefault="00936FBC" w:rsidP="00A6483A">
      <w:pPr>
        <w:spacing w:line="240" w:lineRule="auto"/>
        <w:ind w:right="-104"/>
        <w:jc w:val="both"/>
        <w:rPr>
          <w:rFonts w:ascii="Arial" w:hAnsi="Arial" w:cs="Arial"/>
        </w:rPr>
      </w:pPr>
      <w:r w:rsidRPr="00A6483A">
        <w:rPr>
          <w:rFonts w:ascii="Arial" w:hAnsi="Arial" w:cs="Arial"/>
        </w:rPr>
        <w:t>Šis Sutikimas galioja 1 (vienas) metus. Sutikimo davėjas bet kada gali atšaukti duotą sutikimą apie tokį atšaukimą raštu informuodamas Lietuvos Respublikos ekonomikos ir inovacijų ministeriją. Pasibaigus sutikimo galiojimui arba Sutikimo davėjui atšaukus sutikimą, jo pagrindu tvarkyti asmens duomenys bus ištrinti, jei nebus kito teisėto jų tvarkymo pagrindo (pvz., jei nebus teisės aktuose nustatytos pareigos šiuos duomenis saugoti tam tikrą laikotarpį)</w:t>
      </w:r>
      <w:r w:rsidR="00122C3C">
        <w:rPr>
          <w:rFonts w:ascii="Arial" w:hAnsi="Arial" w:cs="Arial"/>
        </w:rPr>
        <w:t>.</w:t>
      </w:r>
    </w:p>
    <w:p w14:paraId="16D50AC4" w14:textId="77777777" w:rsidR="00122C3C" w:rsidRPr="00A6483A" w:rsidRDefault="00122C3C" w:rsidP="00A6483A">
      <w:pPr>
        <w:spacing w:line="240" w:lineRule="auto"/>
        <w:ind w:right="-104"/>
        <w:jc w:val="both"/>
        <w:rPr>
          <w:rFonts w:ascii="Arial" w:hAnsi="Arial" w:cs="Arial"/>
          <w:b/>
          <w:bCs/>
        </w:rPr>
      </w:pPr>
    </w:p>
    <w:p w14:paraId="6C537982" w14:textId="77777777" w:rsidR="00936FBC" w:rsidRPr="00A6483A" w:rsidRDefault="00936FBC" w:rsidP="00936FBC">
      <w:pPr>
        <w:spacing w:line="240" w:lineRule="auto"/>
        <w:rPr>
          <w:rFonts w:ascii="Arial" w:hAnsi="Arial" w:cs="Arial"/>
        </w:rPr>
      </w:pPr>
      <w:r w:rsidRPr="00A6483A">
        <w:rPr>
          <w:rFonts w:ascii="Arial" w:hAnsi="Arial" w:cs="Arial"/>
          <w:b/>
          <w:bCs/>
        </w:rPr>
        <w:t>Sutikimo davėjas: _______________________________________________________</w:t>
      </w:r>
    </w:p>
    <w:p w14:paraId="59696989" w14:textId="77777777" w:rsidR="00936FBC" w:rsidRPr="00A6483A" w:rsidRDefault="00936FBC" w:rsidP="00936FBC">
      <w:pPr>
        <w:spacing w:line="276" w:lineRule="auto"/>
        <w:ind w:left="2880" w:firstLine="720"/>
        <w:jc w:val="both"/>
        <w:rPr>
          <w:rFonts w:ascii="Arial" w:hAnsi="Arial" w:cs="Arial"/>
        </w:rPr>
      </w:pPr>
      <w:r w:rsidRPr="00A6483A">
        <w:rPr>
          <w:rFonts w:ascii="Arial" w:hAnsi="Arial" w:cs="Arial"/>
          <w:vertAlign w:val="superscript"/>
        </w:rPr>
        <w:t xml:space="preserve">                        (Vardas, pavardė, parašas, data)</w:t>
      </w:r>
    </w:p>
    <w:p w14:paraId="3C02899B" w14:textId="77777777" w:rsidR="00936FBC" w:rsidRPr="000D1F12" w:rsidRDefault="00936FBC" w:rsidP="00936FBC">
      <w:pPr>
        <w:shd w:val="clear" w:color="auto" w:fill="FFFFFF"/>
        <w:spacing w:after="0" w:line="240" w:lineRule="auto"/>
        <w:jc w:val="center"/>
        <w:rPr>
          <w:rFonts w:ascii="Arial" w:eastAsia="Times New Roman" w:hAnsi="Arial" w:cs="Arial"/>
          <w:b/>
          <w:bCs/>
          <w:color w:val="000000"/>
          <w:sz w:val="24"/>
          <w:szCs w:val="24"/>
          <w:lang w:eastAsia="lt-LT"/>
        </w:rPr>
      </w:pPr>
    </w:p>
    <w:p w14:paraId="1EDCA62D" w14:textId="77777777" w:rsidR="0044772A" w:rsidRDefault="0044772A"/>
    <w:sectPr w:rsidR="0044772A" w:rsidSect="003932DF">
      <w:pgSz w:w="11906" w:h="16838"/>
      <w:pgMar w:top="567"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E1F1D"/>
    <w:multiLevelType w:val="hybridMultilevel"/>
    <w:tmpl w:val="404E578C"/>
    <w:lvl w:ilvl="0" w:tplc="6F581594">
      <w:start w:val="1"/>
      <w:numFmt w:val="decimal"/>
      <w:lvlText w:val="%1."/>
      <w:lvlJc w:val="left"/>
      <w:pPr>
        <w:ind w:left="-491" w:hanging="360"/>
      </w:pPr>
      <w:rPr>
        <w:rFonts w:eastAsiaTheme="minorHAnsi" w:hint="default"/>
        <w:color w:val="auto"/>
      </w:rPr>
    </w:lvl>
    <w:lvl w:ilvl="1" w:tplc="04270019" w:tentative="1">
      <w:start w:val="1"/>
      <w:numFmt w:val="lowerLetter"/>
      <w:lvlText w:val="%2."/>
      <w:lvlJc w:val="left"/>
      <w:pPr>
        <w:ind w:left="229" w:hanging="360"/>
      </w:pPr>
    </w:lvl>
    <w:lvl w:ilvl="2" w:tplc="0427001B" w:tentative="1">
      <w:start w:val="1"/>
      <w:numFmt w:val="lowerRoman"/>
      <w:lvlText w:val="%3."/>
      <w:lvlJc w:val="right"/>
      <w:pPr>
        <w:ind w:left="949" w:hanging="180"/>
      </w:pPr>
    </w:lvl>
    <w:lvl w:ilvl="3" w:tplc="0427000F" w:tentative="1">
      <w:start w:val="1"/>
      <w:numFmt w:val="decimal"/>
      <w:lvlText w:val="%4."/>
      <w:lvlJc w:val="left"/>
      <w:pPr>
        <w:ind w:left="1669" w:hanging="360"/>
      </w:pPr>
    </w:lvl>
    <w:lvl w:ilvl="4" w:tplc="04270019" w:tentative="1">
      <w:start w:val="1"/>
      <w:numFmt w:val="lowerLetter"/>
      <w:lvlText w:val="%5."/>
      <w:lvlJc w:val="left"/>
      <w:pPr>
        <w:ind w:left="2389" w:hanging="360"/>
      </w:pPr>
    </w:lvl>
    <w:lvl w:ilvl="5" w:tplc="0427001B" w:tentative="1">
      <w:start w:val="1"/>
      <w:numFmt w:val="lowerRoman"/>
      <w:lvlText w:val="%6."/>
      <w:lvlJc w:val="right"/>
      <w:pPr>
        <w:ind w:left="3109" w:hanging="180"/>
      </w:pPr>
    </w:lvl>
    <w:lvl w:ilvl="6" w:tplc="0427000F" w:tentative="1">
      <w:start w:val="1"/>
      <w:numFmt w:val="decimal"/>
      <w:lvlText w:val="%7."/>
      <w:lvlJc w:val="left"/>
      <w:pPr>
        <w:ind w:left="3829" w:hanging="360"/>
      </w:pPr>
    </w:lvl>
    <w:lvl w:ilvl="7" w:tplc="04270019" w:tentative="1">
      <w:start w:val="1"/>
      <w:numFmt w:val="lowerLetter"/>
      <w:lvlText w:val="%8."/>
      <w:lvlJc w:val="left"/>
      <w:pPr>
        <w:ind w:left="4549" w:hanging="360"/>
      </w:pPr>
    </w:lvl>
    <w:lvl w:ilvl="8" w:tplc="0427001B" w:tentative="1">
      <w:start w:val="1"/>
      <w:numFmt w:val="lowerRoman"/>
      <w:lvlText w:val="%9."/>
      <w:lvlJc w:val="right"/>
      <w:pPr>
        <w:ind w:left="5269" w:hanging="180"/>
      </w:pPr>
    </w:lvl>
  </w:abstractNum>
  <w:abstractNum w:abstractNumId="1" w15:restartNumberingAfterBreak="0">
    <w:nsid w:val="165865D0"/>
    <w:multiLevelType w:val="hybridMultilevel"/>
    <w:tmpl w:val="3272B2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F3615BC"/>
    <w:multiLevelType w:val="hybridMultilevel"/>
    <w:tmpl w:val="21F8A32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519E5A74"/>
    <w:multiLevelType w:val="hybridMultilevel"/>
    <w:tmpl w:val="E138C5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4A267E4"/>
    <w:multiLevelType w:val="multilevel"/>
    <w:tmpl w:val="D48818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65926236"/>
    <w:multiLevelType w:val="hybridMultilevel"/>
    <w:tmpl w:val="BBF4277A"/>
    <w:lvl w:ilvl="0" w:tplc="E5CC433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A186284"/>
    <w:multiLevelType w:val="hybridMultilevel"/>
    <w:tmpl w:val="35C66F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E3B2168"/>
    <w:multiLevelType w:val="hybridMultilevel"/>
    <w:tmpl w:val="808AB7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F9C11B1"/>
    <w:multiLevelType w:val="hybridMultilevel"/>
    <w:tmpl w:val="DDE421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6"/>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FBC"/>
    <w:rsid w:val="000165F9"/>
    <w:rsid w:val="000259EB"/>
    <w:rsid w:val="000C21AF"/>
    <w:rsid w:val="001025C2"/>
    <w:rsid w:val="00122C3C"/>
    <w:rsid w:val="00150CFC"/>
    <w:rsid w:val="00167B8F"/>
    <w:rsid w:val="001C48C2"/>
    <w:rsid w:val="0020567F"/>
    <w:rsid w:val="002B1C1E"/>
    <w:rsid w:val="0031673B"/>
    <w:rsid w:val="00365F71"/>
    <w:rsid w:val="003E4928"/>
    <w:rsid w:val="0044772A"/>
    <w:rsid w:val="0049525B"/>
    <w:rsid w:val="004A244C"/>
    <w:rsid w:val="004A3845"/>
    <w:rsid w:val="004B3154"/>
    <w:rsid w:val="004C50C2"/>
    <w:rsid w:val="005047E7"/>
    <w:rsid w:val="00574A60"/>
    <w:rsid w:val="00583FE1"/>
    <w:rsid w:val="00594157"/>
    <w:rsid w:val="005A4DC5"/>
    <w:rsid w:val="005C7045"/>
    <w:rsid w:val="00620391"/>
    <w:rsid w:val="00655928"/>
    <w:rsid w:val="006930EF"/>
    <w:rsid w:val="007007CD"/>
    <w:rsid w:val="00711D2E"/>
    <w:rsid w:val="0072081C"/>
    <w:rsid w:val="0075053D"/>
    <w:rsid w:val="007B6A28"/>
    <w:rsid w:val="008548C6"/>
    <w:rsid w:val="00887B12"/>
    <w:rsid w:val="00897185"/>
    <w:rsid w:val="008E2E2D"/>
    <w:rsid w:val="0091230C"/>
    <w:rsid w:val="00936FBC"/>
    <w:rsid w:val="009971CD"/>
    <w:rsid w:val="009A29E2"/>
    <w:rsid w:val="009C2074"/>
    <w:rsid w:val="00A6483A"/>
    <w:rsid w:val="00AA481D"/>
    <w:rsid w:val="00B10D8C"/>
    <w:rsid w:val="00B11D09"/>
    <w:rsid w:val="00C6459F"/>
    <w:rsid w:val="00C65E18"/>
    <w:rsid w:val="00C66C26"/>
    <w:rsid w:val="00CB0B5B"/>
    <w:rsid w:val="00CB24FD"/>
    <w:rsid w:val="00CD7B98"/>
    <w:rsid w:val="00CE1DAC"/>
    <w:rsid w:val="00D2612D"/>
    <w:rsid w:val="00D31310"/>
    <w:rsid w:val="00DD3637"/>
    <w:rsid w:val="00DF4DD2"/>
    <w:rsid w:val="00E0733B"/>
    <w:rsid w:val="00E24A7C"/>
    <w:rsid w:val="00E27A46"/>
    <w:rsid w:val="00E54A6B"/>
    <w:rsid w:val="00EC40B8"/>
    <w:rsid w:val="00EE2CAC"/>
    <w:rsid w:val="00EF7CB0"/>
    <w:rsid w:val="00F17B67"/>
    <w:rsid w:val="00F64554"/>
    <w:rsid w:val="00FD5F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3F26"/>
  <w15:chartTrackingRefBased/>
  <w15:docId w15:val="{B5FEC24B-E575-4430-B2B7-8AF84EFB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36FB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936FBC"/>
    <w:rPr>
      <w:color w:val="0000FF"/>
      <w:u w:val="single"/>
    </w:rPr>
  </w:style>
  <w:style w:type="table" w:styleId="Lentelstinklelis">
    <w:name w:val="Table Grid"/>
    <w:basedOn w:val="prastojilentel"/>
    <w:rsid w:val="0093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936FBC"/>
    <w:pPr>
      <w:ind w:left="720"/>
      <w:contextualSpacing/>
    </w:pPr>
  </w:style>
  <w:style w:type="paragraph" w:styleId="Pagrindinistekstas">
    <w:name w:val="Body Text"/>
    <w:basedOn w:val="prastasis"/>
    <w:link w:val="PagrindinistekstasDiagrama"/>
    <w:rsid w:val="00936FBC"/>
    <w:pPr>
      <w:spacing w:after="0" w:line="240" w:lineRule="auto"/>
      <w:jc w:val="both"/>
    </w:pPr>
    <w:rPr>
      <w:rFonts w:ascii="Times New Roman" w:eastAsia="SimSun" w:hAnsi="Times New Roman" w:cs="Times New Roman"/>
      <w:sz w:val="24"/>
      <w:szCs w:val="24"/>
      <w:lang w:val="x-none"/>
    </w:rPr>
  </w:style>
  <w:style w:type="character" w:customStyle="1" w:styleId="PagrindinistekstasDiagrama">
    <w:name w:val="Pagrindinis tekstas Diagrama"/>
    <w:basedOn w:val="Numatytasispastraiposriftas"/>
    <w:link w:val="Pagrindinistekstas"/>
    <w:rsid w:val="00936FBC"/>
    <w:rPr>
      <w:rFonts w:ascii="Times New Roman" w:eastAsia="SimSun" w:hAnsi="Times New Roman" w:cs="Times New Roman"/>
      <w:sz w:val="24"/>
      <w:szCs w:val="24"/>
      <w:lang w:val="x-none"/>
    </w:rPr>
  </w:style>
  <w:style w:type="paragraph" w:customStyle="1" w:styleId="paragraph">
    <w:name w:val="paragraph"/>
    <w:basedOn w:val="prastasis"/>
    <w:rsid w:val="00936FB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936FBC"/>
    <w:rPr>
      <w:sz w:val="16"/>
      <w:szCs w:val="16"/>
    </w:rPr>
  </w:style>
  <w:style w:type="paragraph" w:styleId="Komentarotekstas">
    <w:name w:val="annotation text"/>
    <w:basedOn w:val="prastasis"/>
    <w:link w:val="KomentarotekstasDiagrama"/>
    <w:uiPriority w:val="99"/>
    <w:semiHidden/>
    <w:unhideWhenUsed/>
    <w:rsid w:val="00936FB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36FBC"/>
    <w:rPr>
      <w:sz w:val="20"/>
      <w:szCs w:val="20"/>
    </w:rPr>
  </w:style>
  <w:style w:type="character" w:styleId="Perirtashipersaitas">
    <w:name w:val="FollowedHyperlink"/>
    <w:basedOn w:val="Numatytasispastraiposriftas"/>
    <w:uiPriority w:val="99"/>
    <w:semiHidden/>
    <w:unhideWhenUsed/>
    <w:rsid w:val="00936FBC"/>
    <w:rPr>
      <w:color w:val="954F72" w:themeColor="followedHyperlink"/>
      <w:u w:val="single"/>
    </w:rPr>
  </w:style>
  <w:style w:type="character" w:styleId="Neapdorotaspaminjimas">
    <w:name w:val="Unresolved Mention"/>
    <w:basedOn w:val="Numatytasispastraiposriftas"/>
    <w:uiPriority w:val="99"/>
    <w:semiHidden/>
    <w:unhideWhenUsed/>
    <w:rsid w:val="00DD3637"/>
    <w:rPr>
      <w:color w:val="605E5C"/>
      <w:shd w:val="clear" w:color="auto" w:fill="E1DFDD"/>
    </w:rPr>
  </w:style>
  <w:style w:type="paragraph" w:styleId="Komentarotema">
    <w:name w:val="annotation subject"/>
    <w:basedOn w:val="Komentarotekstas"/>
    <w:next w:val="Komentarotekstas"/>
    <w:link w:val="KomentarotemaDiagrama"/>
    <w:uiPriority w:val="99"/>
    <w:semiHidden/>
    <w:unhideWhenUsed/>
    <w:rsid w:val="005047E7"/>
    <w:rPr>
      <w:b/>
      <w:bCs/>
    </w:rPr>
  </w:style>
  <w:style w:type="character" w:customStyle="1" w:styleId="KomentarotemaDiagrama">
    <w:name w:val="Komentaro tema Diagrama"/>
    <w:basedOn w:val="KomentarotekstasDiagrama"/>
    <w:link w:val="Komentarotema"/>
    <w:uiPriority w:val="99"/>
    <w:semiHidden/>
    <w:rsid w:val="005047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719451">
      <w:bodyDiv w:val="1"/>
      <w:marLeft w:val="0"/>
      <w:marRight w:val="0"/>
      <w:marTop w:val="0"/>
      <w:marBottom w:val="0"/>
      <w:divBdr>
        <w:top w:val="none" w:sz="0" w:space="0" w:color="auto"/>
        <w:left w:val="none" w:sz="0" w:space="0" w:color="auto"/>
        <w:bottom w:val="none" w:sz="0" w:space="0" w:color="auto"/>
        <w:right w:val="none" w:sz="0" w:space="0" w:color="auto"/>
      </w:divBdr>
      <w:divsChild>
        <w:div w:id="165679054">
          <w:marLeft w:val="0"/>
          <w:marRight w:val="0"/>
          <w:marTop w:val="0"/>
          <w:marBottom w:val="0"/>
          <w:divBdr>
            <w:top w:val="none" w:sz="0" w:space="0" w:color="auto"/>
            <w:left w:val="none" w:sz="0" w:space="0" w:color="auto"/>
            <w:bottom w:val="none" w:sz="0" w:space="0" w:color="auto"/>
            <w:right w:val="none" w:sz="0" w:space="0" w:color="auto"/>
          </w:divBdr>
        </w:div>
        <w:div w:id="1299066916">
          <w:marLeft w:val="0"/>
          <w:marRight w:val="0"/>
          <w:marTop w:val="0"/>
          <w:marBottom w:val="0"/>
          <w:divBdr>
            <w:top w:val="none" w:sz="0" w:space="0" w:color="auto"/>
            <w:left w:val="none" w:sz="0" w:space="0" w:color="auto"/>
            <w:bottom w:val="none" w:sz="0" w:space="0" w:color="auto"/>
            <w:right w:val="none" w:sz="0" w:space="0" w:color="auto"/>
          </w:divBdr>
        </w:div>
        <w:div w:id="1628663415">
          <w:marLeft w:val="0"/>
          <w:marRight w:val="0"/>
          <w:marTop w:val="0"/>
          <w:marBottom w:val="0"/>
          <w:divBdr>
            <w:top w:val="none" w:sz="0" w:space="0" w:color="auto"/>
            <w:left w:val="none" w:sz="0" w:space="0" w:color="auto"/>
            <w:bottom w:val="none" w:sz="0" w:space="0" w:color="auto"/>
            <w:right w:val="none" w:sz="0" w:space="0" w:color="auto"/>
          </w:divBdr>
        </w:div>
        <w:div w:id="2090037520">
          <w:marLeft w:val="0"/>
          <w:marRight w:val="0"/>
          <w:marTop w:val="0"/>
          <w:marBottom w:val="0"/>
          <w:divBdr>
            <w:top w:val="none" w:sz="0" w:space="0" w:color="auto"/>
            <w:left w:val="none" w:sz="0" w:space="0" w:color="auto"/>
            <w:bottom w:val="none" w:sz="0" w:space="0" w:color="auto"/>
            <w:right w:val="none" w:sz="0" w:space="0" w:color="auto"/>
          </w:divBdr>
        </w:div>
        <w:div w:id="786697558">
          <w:marLeft w:val="0"/>
          <w:marRight w:val="0"/>
          <w:marTop w:val="0"/>
          <w:marBottom w:val="0"/>
          <w:divBdr>
            <w:top w:val="none" w:sz="0" w:space="0" w:color="auto"/>
            <w:left w:val="none" w:sz="0" w:space="0" w:color="auto"/>
            <w:bottom w:val="none" w:sz="0" w:space="0" w:color="auto"/>
            <w:right w:val="none" w:sz="0" w:space="0" w:color="auto"/>
          </w:divBdr>
        </w:div>
        <w:div w:id="951670146">
          <w:marLeft w:val="0"/>
          <w:marRight w:val="0"/>
          <w:marTop w:val="0"/>
          <w:marBottom w:val="0"/>
          <w:divBdr>
            <w:top w:val="none" w:sz="0" w:space="0" w:color="auto"/>
            <w:left w:val="none" w:sz="0" w:space="0" w:color="auto"/>
            <w:bottom w:val="none" w:sz="0" w:space="0" w:color="auto"/>
            <w:right w:val="none" w:sz="0" w:space="0" w:color="auto"/>
          </w:divBdr>
        </w:div>
        <w:div w:id="283314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energija.lt/wp-content/uploads/2020/03/2-PRIEDAS-KE.pdf" TargetMode="External"/><Relationship Id="rId13" Type="http://schemas.openxmlformats.org/officeDocument/2006/relationships/hyperlink" Target="https://governance.lt/kolegialus-organai/" TargetMode="External"/><Relationship Id="rId3" Type="http://schemas.openxmlformats.org/officeDocument/2006/relationships/settings" Target="settings.xml"/><Relationship Id="rId7" Type="http://schemas.openxmlformats.org/officeDocument/2006/relationships/hyperlink" Target="http://finmin.lrv.lt/uploads/finmin/documents/files/Deklaracija.docx" TargetMode="External"/><Relationship Id="rId12" Type="http://schemas.openxmlformats.org/officeDocument/2006/relationships/hyperlink" Target="https://www.litexpo.lt/korporatyvine-informacija/strategij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tar.lt/portal/lt/legalAct/0bf2e080199b11e58569be21ff080a8c/asr" TargetMode="External"/><Relationship Id="rId11" Type="http://schemas.openxmlformats.org/officeDocument/2006/relationships/hyperlink" Target="http://www.litexpo.lt" TargetMode="External"/><Relationship Id="rId5" Type="http://schemas.openxmlformats.org/officeDocument/2006/relationships/hyperlink" Target="https://vkc.sipa.lt/kolegialus-organai/" TargetMode="External"/><Relationship Id="rId15" Type="http://schemas.openxmlformats.org/officeDocument/2006/relationships/hyperlink" Target="https://www.klenergija.lt/wp-content/uploads/2020/03/2-PRIEDAS-KE.pdf" TargetMode="External"/><Relationship Id="rId10" Type="http://schemas.openxmlformats.org/officeDocument/2006/relationships/hyperlink" Target="mailto:inga.steponaviciene@eimin.lt" TargetMode="External"/><Relationship Id="rId4" Type="http://schemas.openxmlformats.org/officeDocument/2006/relationships/webSettings" Target="webSettings.xml"/><Relationship Id="rId9" Type="http://schemas.openxmlformats.org/officeDocument/2006/relationships/hyperlink" Target="mailto:egle.samsonoviene@eimin.lt" TargetMode="External"/><Relationship Id="rId14" Type="http://schemas.openxmlformats.org/officeDocument/2006/relationships/hyperlink" Target="https://www.klenergija.lt/wp-content/uploads/2020/03/1-PRIED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12868</Words>
  <Characters>7335</Characters>
  <Application>Microsoft Office Word</Application>
  <DocSecurity>4</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Steponavičienė Inga</dc:creator>
  <cp:keywords/>
  <dc:description/>
  <cp:lastModifiedBy>Steponavičienė Inga</cp:lastModifiedBy>
  <cp:revision>2</cp:revision>
  <dcterms:created xsi:type="dcterms:W3CDTF">2021-10-14T06:06:00Z</dcterms:created>
  <dcterms:modified xsi:type="dcterms:W3CDTF">2021-10-14T06:06:00Z</dcterms:modified>
</cp:coreProperties>
</file>