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0F" w:rsidRDefault="0006750F" w:rsidP="0006750F">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UAB „TELŠIŲ ŠILUMOS TINKLAI“ VALDYBOS  NEPRIKLAUSOMŲ NARIŲ  ATRANKOS SKELBIMAS</w:t>
      </w:r>
    </w:p>
    <w:p w:rsidR="00DE1074" w:rsidRPr="00C12084" w:rsidRDefault="00DE1074" w:rsidP="00C12084">
      <w:pPr>
        <w:spacing w:after="0" w:line="240" w:lineRule="auto"/>
        <w:ind w:firstLine="851"/>
        <w:jc w:val="both"/>
        <w:rPr>
          <w:rFonts w:ascii="Times New Roman" w:hAnsi="Times New Roman" w:cs="Times New Roman"/>
          <w:b/>
          <w:bCs/>
          <w:sz w:val="24"/>
          <w:szCs w:val="24"/>
        </w:rPr>
      </w:pPr>
    </w:p>
    <w:p w:rsidR="00760D6E" w:rsidRDefault="006D117C" w:rsidP="007A300A">
      <w:pPr>
        <w:pStyle w:val="Antrat5"/>
        <w:spacing w:before="0" w:beforeAutospacing="0" w:after="0" w:afterAutospacing="0"/>
        <w:ind w:firstLine="851"/>
        <w:jc w:val="both"/>
        <w:rPr>
          <w:sz w:val="24"/>
          <w:szCs w:val="24"/>
        </w:rPr>
      </w:pPr>
      <w:r w:rsidRPr="00C12084">
        <w:rPr>
          <w:b w:val="0"/>
          <w:sz w:val="24"/>
          <w:szCs w:val="24"/>
        </w:rPr>
        <w:tab/>
      </w:r>
      <w:r w:rsidR="007A300A" w:rsidRPr="00F43E7D">
        <w:rPr>
          <w:sz w:val="24"/>
          <w:szCs w:val="24"/>
        </w:rPr>
        <w:t>UAB „Telšių šilumos tinklai“  skelbia atranką į</w:t>
      </w:r>
      <w:r w:rsidR="007A300A" w:rsidRPr="00F43E7D">
        <w:rPr>
          <w:b w:val="0"/>
          <w:sz w:val="24"/>
          <w:szCs w:val="24"/>
        </w:rPr>
        <w:t xml:space="preserve"> </w:t>
      </w:r>
      <w:r w:rsidR="007A300A" w:rsidRPr="00F43E7D">
        <w:rPr>
          <w:sz w:val="24"/>
          <w:szCs w:val="24"/>
        </w:rPr>
        <w:t>UAB „Telšių šilumos tinklai“</w:t>
      </w:r>
      <w:r w:rsidR="007A300A" w:rsidRPr="00F43E7D">
        <w:rPr>
          <w:b w:val="0"/>
          <w:sz w:val="24"/>
          <w:szCs w:val="24"/>
        </w:rPr>
        <w:t xml:space="preserve"> (</w:t>
      </w:r>
      <w:r w:rsidR="00F43E7D" w:rsidRPr="00F43E7D">
        <w:rPr>
          <w:b w:val="0"/>
          <w:sz w:val="24"/>
          <w:szCs w:val="24"/>
        </w:rPr>
        <w:t>adresas: Lygumų 69, LT</w:t>
      </w:r>
      <w:r w:rsidR="00CE72D1">
        <w:rPr>
          <w:b w:val="0"/>
          <w:sz w:val="24"/>
          <w:szCs w:val="24"/>
        </w:rPr>
        <w:t>–</w:t>
      </w:r>
      <w:r w:rsidR="00F43E7D" w:rsidRPr="00F43E7D">
        <w:rPr>
          <w:b w:val="0"/>
          <w:sz w:val="24"/>
          <w:szCs w:val="24"/>
        </w:rPr>
        <w:t>87141, Telšiai,</w:t>
      </w:r>
      <w:r w:rsidR="00F43E7D" w:rsidRPr="00F43E7D">
        <w:rPr>
          <w:sz w:val="24"/>
          <w:szCs w:val="24"/>
        </w:rPr>
        <w:t xml:space="preserve"> </w:t>
      </w:r>
      <w:r w:rsidR="007A300A" w:rsidRPr="00F43E7D">
        <w:rPr>
          <w:b w:val="0"/>
          <w:sz w:val="24"/>
          <w:szCs w:val="24"/>
        </w:rPr>
        <w:t>juridinio asmens kodas 180373788,</w:t>
      </w:r>
      <w:r w:rsidR="00CE72D1">
        <w:rPr>
          <w:b w:val="0"/>
          <w:sz w:val="24"/>
          <w:szCs w:val="24"/>
        </w:rPr>
        <w:t xml:space="preserve"> t</w:t>
      </w:r>
      <w:r w:rsidR="00F43E7D" w:rsidRPr="00F43E7D">
        <w:rPr>
          <w:b w:val="0"/>
          <w:sz w:val="24"/>
          <w:szCs w:val="24"/>
        </w:rPr>
        <w:t>el</w:t>
      </w:r>
      <w:r w:rsidR="008D620D">
        <w:rPr>
          <w:b w:val="0"/>
          <w:sz w:val="24"/>
          <w:szCs w:val="24"/>
        </w:rPr>
        <w:t>.</w:t>
      </w:r>
      <w:r w:rsidR="00F43E7D" w:rsidRPr="00F43E7D">
        <w:rPr>
          <w:b w:val="0"/>
          <w:sz w:val="24"/>
          <w:szCs w:val="24"/>
        </w:rPr>
        <w:t xml:space="preserve"> </w:t>
      </w:r>
      <w:r w:rsidR="00B319DF">
        <w:rPr>
          <w:b w:val="0"/>
          <w:sz w:val="24"/>
          <w:szCs w:val="24"/>
        </w:rPr>
        <w:t>(</w:t>
      </w:r>
      <w:r w:rsidR="00F43E7D" w:rsidRPr="00F43E7D">
        <w:rPr>
          <w:b w:val="0"/>
          <w:sz w:val="24"/>
          <w:szCs w:val="24"/>
        </w:rPr>
        <w:t>8 444</w:t>
      </w:r>
      <w:r w:rsidR="00B319DF">
        <w:rPr>
          <w:b w:val="0"/>
          <w:sz w:val="24"/>
          <w:szCs w:val="24"/>
        </w:rPr>
        <w:t>)</w:t>
      </w:r>
      <w:r w:rsidR="00F43E7D" w:rsidRPr="00F43E7D">
        <w:rPr>
          <w:b w:val="0"/>
          <w:sz w:val="24"/>
          <w:szCs w:val="24"/>
        </w:rPr>
        <w:t xml:space="preserve"> 78828, el. paštas</w:t>
      </w:r>
      <w:r w:rsidR="00F43E7D" w:rsidRPr="00F43E7D">
        <w:rPr>
          <w:sz w:val="24"/>
          <w:szCs w:val="24"/>
        </w:rPr>
        <w:t xml:space="preserve"> </w:t>
      </w:r>
      <w:hyperlink r:id="rId6" w:history="1">
        <w:r w:rsidR="00F43E7D" w:rsidRPr="00F43E7D">
          <w:rPr>
            <w:rStyle w:val="Hipersaitas"/>
            <w:sz w:val="24"/>
            <w:szCs w:val="24"/>
          </w:rPr>
          <w:t>tstinklai@gmail.com</w:t>
        </w:r>
      </w:hyperlink>
      <w:r w:rsidR="00F43E7D" w:rsidRPr="00F43E7D">
        <w:rPr>
          <w:sz w:val="24"/>
          <w:szCs w:val="24"/>
        </w:rPr>
        <w:t xml:space="preserve">, </w:t>
      </w:r>
      <w:r w:rsidR="007A300A" w:rsidRPr="00F43E7D">
        <w:rPr>
          <w:b w:val="0"/>
          <w:sz w:val="24"/>
          <w:szCs w:val="24"/>
        </w:rPr>
        <w:t xml:space="preserve"> interneto svetainės adresas</w:t>
      </w:r>
      <w:r w:rsidR="00CE72D1">
        <w:rPr>
          <w:b w:val="0"/>
          <w:sz w:val="24"/>
          <w:szCs w:val="24"/>
        </w:rPr>
        <w:t xml:space="preserve"> </w:t>
      </w:r>
      <w:hyperlink r:id="rId7" w:history="1">
        <w:r w:rsidR="007A300A" w:rsidRPr="00F43E7D">
          <w:rPr>
            <w:rStyle w:val="Hipersaitas"/>
            <w:b w:val="0"/>
            <w:sz w:val="24"/>
            <w:szCs w:val="24"/>
          </w:rPr>
          <w:t>www.telsiust.lt</w:t>
        </w:r>
      </w:hyperlink>
      <w:r w:rsidR="007A300A" w:rsidRPr="00F43E7D">
        <w:rPr>
          <w:b w:val="0"/>
          <w:sz w:val="24"/>
          <w:szCs w:val="24"/>
        </w:rPr>
        <w:t xml:space="preserve">) </w:t>
      </w:r>
      <w:r w:rsidR="00CE72D1">
        <w:rPr>
          <w:sz w:val="24"/>
          <w:szCs w:val="24"/>
        </w:rPr>
        <w:t>tri</w:t>
      </w:r>
      <w:r w:rsidR="007A300A" w:rsidRPr="00F43E7D">
        <w:rPr>
          <w:sz w:val="24"/>
          <w:szCs w:val="24"/>
        </w:rPr>
        <w:t xml:space="preserve">jų nepriklausomų valdybos narių pareigas. </w:t>
      </w:r>
    </w:p>
    <w:p w:rsidR="007A300A" w:rsidRPr="00F43E7D" w:rsidRDefault="007A300A" w:rsidP="007A300A">
      <w:pPr>
        <w:pStyle w:val="Antrat5"/>
        <w:spacing w:before="0" w:beforeAutospacing="0" w:after="0" w:afterAutospacing="0"/>
        <w:ind w:firstLine="851"/>
        <w:jc w:val="both"/>
        <w:rPr>
          <w:b w:val="0"/>
          <w:sz w:val="24"/>
          <w:szCs w:val="24"/>
        </w:rPr>
      </w:pPr>
      <w:r w:rsidRPr="00F43E7D">
        <w:rPr>
          <w:b w:val="0"/>
          <w:sz w:val="24"/>
          <w:szCs w:val="24"/>
        </w:rPr>
        <w:t>Apie atrankas informacija skelbiama viešosios įstaigos „</w:t>
      </w:r>
      <w:proofErr w:type="spellStart"/>
      <w:r w:rsidRPr="00F43E7D">
        <w:rPr>
          <w:b w:val="0"/>
          <w:sz w:val="24"/>
          <w:szCs w:val="24"/>
        </w:rPr>
        <w:t>Stebėsenos</w:t>
      </w:r>
      <w:proofErr w:type="spellEnd"/>
      <w:r w:rsidRPr="00F43E7D">
        <w:rPr>
          <w:b w:val="0"/>
          <w:sz w:val="24"/>
          <w:szCs w:val="24"/>
        </w:rPr>
        <w:t xml:space="preserve"> ir prognozių agentūra“ interneto svetainėje adresu</w:t>
      </w:r>
      <w:r w:rsidR="00CE72D1">
        <w:rPr>
          <w:b w:val="0"/>
          <w:sz w:val="24"/>
          <w:szCs w:val="24"/>
        </w:rPr>
        <w:t>:</w:t>
      </w:r>
      <w:r w:rsidRPr="00F43E7D">
        <w:rPr>
          <w:b w:val="0"/>
          <w:sz w:val="24"/>
          <w:szCs w:val="24"/>
        </w:rPr>
        <w:t xml:space="preserve"> </w:t>
      </w:r>
      <w:hyperlink r:id="rId8" w:anchor="nariu-atrankos" w:history="1">
        <w:r w:rsidRPr="00F43E7D">
          <w:rPr>
            <w:rStyle w:val="Hipersaitas"/>
            <w:b w:val="0"/>
            <w:sz w:val="24"/>
            <w:szCs w:val="24"/>
          </w:rPr>
          <w:t>www.vkc.sipa.lt/kolegialus-organai/#nariu-atrankos</w:t>
        </w:r>
      </w:hyperlink>
      <w:r w:rsidRPr="00F43E7D">
        <w:rPr>
          <w:b w:val="0"/>
          <w:sz w:val="24"/>
          <w:szCs w:val="24"/>
        </w:rPr>
        <w:t>.</w:t>
      </w:r>
    </w:p>
    <w:p w:rsidR="00EC7981" w:rsidRDefault="00D61477" w:rsidP="00EC7981">
      <w:pPr>
        <w:pStyle w:val="Antrat5"/>
        <w:spacing w:before="0" w:beforeAutospacing="0" w:after="0" w:afterAutospacing="0"/>
        <w:ind w:firstLine="851"/>
        <w:jc w:val="both"/>
        <w:rPr>
          <w:b w:val="0"/>
          <w:sz w:val="24"/>
          <w:szCs w:val="24"/>
        </w:rPr>
      </w:pPr>
      <w:r w:rsidRPr="00F43E7D">
        <w:rPr>
          <w:b w:val="0"/>
          <w:sz w:val="24"/>
          <w:szCs w:val="24"/>
        </w:rPr>
        <w:t xml:space="preserve">Atranką inicijuojantis subjektas – </w:t>
      </w:r>
      <w:r w:rsidR="00EC7981">
        <w:rPr>
          <w:b w:val="0"/>
          <w:sz w:val="24"/>
          <w:szCs w:val="24"/>
        </w:rPr>
        <w:t>Telšių rajono savivaldybės administracija.</w:t>
      </w:r>
    </w:p>
    <w:p w:rsidR="00DE1074" w:rsidRPr="00F43E7D" w:rsidRDefault="00544322" w:rsidP="00C12084">
      <w:pPr>
        <w:spacing w:after="0"/>
        <w:ind w:firstLine="851"/>
        <w:jc w:val="both"/>
        <w:rPr>
          <w:rFonts w:ascii="Times New Roman" w:hAnsi="Times New Roman" w:cs="Times New Roman"/>
          <w:sz w:val="24"/>
          <w:szCs w:val="24"/>
        </w:rPr>
      </w:pPr>
      <w:r w:rsidRPr="00F43E7D">
        <w:rPr>
          <w:rFonts w:ascii="Times New Roman" w:hAnsi="Times New Roman" w:cs="Times New Roman"/>
          <w:sz w:val="24"/>
          <w:szCs w:val="24"/>
        </w:rPr>
        <w:t>A</w:t>
      </w:r>
      <w:r w:rsidR="00DE1074" w:rsidRPr="00F43E7D">
        <w:rPr>
          <w:rFonts w:ascii="Times New Roman" w:hAnsi="Times New Roman" w:cs="Times New Roman"/>
          <w:sz w:val="24"/>
          <w:szCs w:val="24"/>
        </w:rPr>
        <w:t>trankos procedūrose dalyvauja nepriklausoma atrankos agentūra UAB „</w:t>
      </w:r>
      <w:proofErr w:type="spellStart"/>
      <w:r w:rsidR="005944FD" w:rsidRPr="00F43E7D">
        <w:rPr>
          <w:rFonts w:ascii="Times New Roman" w:hAnsi="Times New Roman" w:cs="Times New Roman"/>
          <w:sz w:val="24"/>
          <w:szCs w:val="24"/>
        </w:rPr>
        <w:t>Amber</w:t>
      </w:r>
      <w:proofErr w:type="spellEnd"/>
      <w:r w:rsidR="005944FD" w:rsidRPr="00F43E7D">
        <w:rPr>
          <w:rFonts w:ascii="Times New Roman" w:hAnsi="Times New Roman" w:cs="Times New Roman"/>
          <w:sz w:val="24"/>
          <w:szCs w:val="24"/>
        </w:rPr>
        <w:t xml:space="preserve"> </w:t>
      </w:r>
      <w:proofErr w:type="spellStart"/>
      <w:r w:rsidR="005944FD" w:rsidRPr="00F43E7D">
        <w:rPr>
          <w:rFonts w:ascii="Times New Roman" w:hAnsi="Times New Roman" w:cs="Times New Roman"/>
          <w:sz w:val="24"/>
          <w:szCs w:val="24"/>
        </w:rPr>
        <w:t>team</w:t>
      </w:r>
      <w:proofErr w:type="spellEnd"/>
      <w:r w:rsidR="00DE1074" w:rsidRPr="00F43E7D">
        <w:rPr>
          <w:rFonts w:ascii="Times New Roman" w:hAnsi="Times New Roman" w:cs="Times New Roman"/>
          <w:sz w:val="24"/>
          <w:szCs w:val="24"/>
        </w:rPr>
        <w:t>“</w:t>
      </w:r>
      <w:r w:rsidR="00CE72D1">
        <w:rPr>
          <w:rFonts w:ascii="Times New Roman" w:hAnsi="Times New Roman" w:cs="Times New Roman"/>
          <w:sz w:val="24"/>
          <w:szCs w:val="24"/>
        </w:rPr>
        <w:t>,</w:t>
      </w:r>
      <w:r w:rsidR="00DE1074" w:rsidRPr="00F43E7D">
        <w:rPr>
          <w:rFonts w:ascii="Times New Roman" w:hAnsi="Times New Roman" w:cs="Times New Roman"/>
          <w:sz w:val="24"/>
          <w:szCs w:val="24"/>
        </w:rPr>
        <w:t xml:space="preserve"> </w:t>
      </w:r>
      <w:r w:rsidR="005944FD" w:rsidRPr="00F43E7D">
        <w:rPr>
          <w:rFonts w:ascii="Times New Roman" w:hAnsi="Times New Roman" w:cs="Times New Roman"/>
          <w:sz w:val="24"/>
          <w:szCs w:val="24"/>
        </w:rPr>
        <w:t>A.Vivulskio g. 7, LT-03162, Vilnius.</w:t>
      </w:r>
    </w:p>
    <w:p w:rsidR="006D117C" w:rsidRPr="00F43E7D" w:rsidRDefault="005944FD" w:rsidP="00C12084">
      <w:pPr>
        <w:pStyle w:val="prastasistinklapis"/>
        <w:shd w:val="clear" w:color="auto" w:fill="FFFFFF"/>
        <w:spacing w:before="0" w:beforeAutospacing="0" w:after="0" w:afterAutospacing="0" w:line="276" w:lineRule="auto"/>
        <w:ind w:firstLine="851"/>
        <w:jc w:val="both"/>
        <w:rPr>
          <w:lang w:val="lt-LT"/>
        </w:rPr>
      </w:pPr>
      <w:r w:rsidRPr="00F43E7D">
        <w:rPr>
          <w:lang w:val="lt-LT"/>
        </w:rPr>
        <w:t>UAB „</w:t>
      </w:r>
      <w:r w:rsidR="003B5976">
        <w:rPr>
          <w:lang w:val="lt-LT"/>
        </w:rPr>
        <w:t>Telšių šilumos tinklai</w:t>
      </w:r>
      <w:r w:rsidR="006D117C" w:rsidRPr="00F43E7D">
        <w:rPr>
          <w:lang w:val="lt-LT"/>
        </w:rPr>
        <w:t>“</w:t>
      </w:r>
      <w:r w:rsidR="00D61477" w:rsidRPr="00F43E7D">
        <w:rPr>
          <w:lang w:val="lt-LT"/>
        </w:rPr>
        <w:t xml:space="preserve"> valdybos</w:t>
      </w:r>
      <w:r w:rsidR="00DE1074" w:rsidRPr="00F43E7D">
        <w:rPr>
          <w:lang w:val="lt-LT"/>
        </w:rPr>
        <w:t xml:space="preserve"> </w:t>
      </w:r>
      <w:r w:rsidR="00D61477" w:rsidRPr="00F43E7D">
        <w:rPr>
          <w:lang w:val="lt-LT"/>
        </w:rPr>
        <w:t>narių skaičius –</w:t>
      </w:r>
      <w:r w:rsidR="00DE1074" w:rsidRPr="00F43E7D">
        <w:rPr>
          <w:lang w:val="lt-LT"/>
        </w:rPr>
        <w:t xml:space="preserve"> </w:t>
      </w:r>
      <w:r w:rsidR="006D117C" w:rsidRPr="00F43E7D">
        <w:rPr>
          <w:lang w:val="lt-LT"/>
        </w:rPr>
        <w:t>5</w:t>
      </w:r>
      <w:r w:rsidR="00D61477" w:rsidRPr="00F43E7D">
        <w:rPr>
          <w:lang w:val="lt-LT"/>
        </w:rPr>
        <w:t xml:space="preserve">, iš jų </w:t>
      </w:r>
      <w:r w:rsidR="006D117C" w:rsidRPr="00F43E7D">
        <w:rPr>
          <w:lang w:val="lt-LT"/>
        </w:rPr>
        <w:t>3</w:t>
      </w:r>
      <w:r w:rsidR="00DE1074" w:rsidRPr="00F43E7D">
        <w:rPr>
          <w:lang w:val="lt-LT"/>
        </w:rPr>
        <w:t xml:space="preserve"> nepriklausomi valdybos nariai, </w:t>
      </w:r>
      <w:r w:rsidR="006D117C" w:rsidRPr="00F43E7D">
        <w:rPr>
          <w:lang w:val="lt-LT"/>
        </w:rPr>
        <w:t xml:space="preserve">2 valstybės tarnautojai ir (ar) darbuotojų atstovai, kuriuos skiria Telšių rajono savivaldybės administracijos direktorius. UAB „Telšių </w:t>
      </w:r>
      <w:r w:rsidR="003B5976">
        <w:rPr>
          <w:lang w:val="lt-LT"/>
        </w:rPr>
        <w:t>šilumos tinklai</w:t>
      </w:r>
      <w:r w:rsidR="006D117C" w:rsidRPr="00F43E7D">
        <w:rPr>
          <w:lang w:val="lt-LT"/>
        </w:rPr>
        <w:t xml:space="preserve">“  valdyba skiriama 4 metams.  Kadencijos pradžia </w:t>
      </w:r>
      <w:r w:rsidR="00CE72D1">
        <w:rPr>
          <w:lang w:val="lt-LT"/>
        </w:rPr>
        <w:t>– nuo paskyrimo datos, pabaiga –</w:t>
      </w:r>
      <w:r w:rsidR="006D117C" w:rsidRPr="00F43E7D">
        <w:rPr>
          <w:lang w:val="lt-LT"/>
        </w:rPr>
        <w:t xml:space="preserve"> po 4 metų nuo paskyrimo datos.</w:t>
      </w:r>
    </w:p>
    <w:p w:rsidR="002E0952" w:rsidRDefault="002E0952" w:rsidP="002E0952">
      <w:pPr>
        <w:tabs>
          <w:tab w:val="left" w:pos="851"/>
        </w:tabs>
        <w:spacing w:after="0" w:line="276" w:lineRule="auto"/>
        <w:ind w:firstLine="851"/>
        <w:jc w:val="both"/>
        <w:rPr>
          <w:rFonts w:ascii="Times New Roman" w:hAnsi="Times New Roman" w:cs="Times New Roman"/>
          <w:b/>
          <w:sz w:val="24"/>
          <w:szCs w:val="24"/>
        </w:rPr>
      </w:pPr>
      <w:r>
        <w:rPr>
          <w:rFonts w:ascii="Times New Roman" w:hAnsi="Times New Roman" w:cs="Times New Roman"/>
          <w:b/>
          <w:sz w:val="24"/>
          <w:szCs w:val="24"/>
        </w:rPr>
        <w:t>Skelbiama atranka į šias UAB „Telšių šilumos tinklai“</w:t>
      </w:r>
      <w:r w:rsidR="00280948">
        <w:rPr>
          <w:rFonts w:ascii="Times New Roman" w:hAnsi="Times New Roman" w:cs="Times New Roman"/>
          <w:b/>
          <w:sz w:val="24"/>
          <w:szCs w:val="24"/>
        </w:rPr>
        <w:t xml:space="preserve"> valdybos </w:t>
      </w:r>
      <w:r>
        <w:rPr>
          <w:rFonts w:ascii="Times New Roman" w:hAnsi="Times New Roman" w:cs="Times New Roman"/>
          <w:b/>
          <w:sz w:val="24"/>
          <w:szCs w:val="24"/>
        </w:rPr>
        <w:t xml:space="preserve">nepriklausomų </w:t>
      </w:r>
      <w:r w:rsidR="00280948">
        <w:rPr>
          <w:rFonts w:ascii="Times New Roman" w:hAnsi="Times New Roman" w:cs="Times New Roman"/>
          <w:b/>
          <w:sz w:val="24"/>
          <w:szCs w:val="24"/>
        </w:rPr>
        <w:t>narių</w:t>
      </w:r>
      <w:r>
        <w:rPr>
          <w:rFonts w:ascii="Times New Roman" w:hAnsi="Times New Roman" w:cs="Times New Roman"/>
          <w:b/>
          <w:sz w:val="24"/>
          <w:szCs w:val="24"/>
        </w:rPr>
        <w:t xml:space="preserve"> vietas pagal šias kompetencijų sritis: </w:t>
      </w:r>
    </w:p>
    <w:p w:rsidR="007A300A" w:rsidRPr="00C12084" w:rsidRDefault="00CE72D1" w:rsidP="007A300A">
      <w:pPr>
        <w:spacing w:after="0"/>
        <w:ind w:firstLine="851"/>
        <w:rPr>
          <w:rFonts w:ascii="Times New Roman" w:hAnsi="Times New Roman" w:cs="Times New Roman"/>
          <w:sz w:val="24"/>
          <w:szCs w:val="24"/>
        </w:rPr>
      </w:pPr>
      <w:r>
        <w:rPr>
          <w:rFonts w:ascii="Times New Roman" w:hAnsi="Times New Roman" w:cs="Times New Roman"/>
          <w:sz w:val="24"/>
          <w:szCs w:val="24"/>
        </w:rPr>
        <w:t>s</w:t>
      </w:r>
      <w:r w:rsidR="007A300A" w:rsidRPr="00C12084">
        <w:rPr>
          <w:rFonts w:ascii="Times New Roman" w:hAnsi="Times New Roman" w:cs="Times New Roman"/>
          <w:sz w:val="24"/>
          <w:szCs w:val="24"/>
        </w:rPr>
        <w:t xml:space="preserve">trateginio planavimo ir valdymo srities </w:t>
      </w:r>
      <w:bookmarkStart w:id="0" w:name="_Hlk39057802"/>
      <w:r w:rsidR="007A300A" w:rsidRPr="00C12084">
        <w:rPr>
          <w:rFonts w:ascii="Times New Roman" w:hAnsi="Times New Roman" w:cs="Times New Roman"/>
          <w:sz w:val="24"/>
          <w:szCs w:val="24"/>
        </w:rPr>
        <w:t xml:space="preserve">nepriklausomo valdybos nario </w:t>
      </w:r>
      <w:bookmarkEnd w:id="0"/>
      <w:r w:rsidR="007A300A" w:rsidRPr="00C12084">
        <w:rPr>
          <w:rFonts w:ascii="Times New Roman" w:hAnsi="Times New Roman" w:cs="Times New Roman"/>
          <w:sz w:val="24"/>
          <w:szCs w:val="24"/>
        </w:rPr>
        <w:t xml:space="preserve">vietą; </w:t>
      </w:r>
    </w:p>
    <w:p w:rsidR="007A300A" w:rsidRPr="00C12084" w:rsidRDefault="00CE72D1" w:rsidP="007A300A">
      <w:pPr>
        <w:spacing w:after="0"/>
        <w:ind w:firstLine="851"/>
        <w:rPr>
          <w:rFonts w:ascii="Times New Roman" w:hAnsi="Times New Roman" w:cs="Times New Roman"/>
          <w:sz w:val="24"/>
          <w:szCs w:val="24"/>
        </w:rPr>
      </w:pPr>
      <w:r>
        <w:rPr>
          <w:rFonts w:ascii="Times New Roman" w:hAnsi="Times New Roman" w:cs="Times New Roman"/>
          <w:sz w:val="24"/>
          <w:szCs w:val="24"/>
        </w:rPr>
        <w:t>e</w:t>
      </w:r>
      <w:r w:rsidR="007A300A">
        <w:rPr>
          <w:rFonts w:ascii="Times New Roman" w:hAnsi="Times New Roman" w:cs="Times New Roman"/>
          <w:sz w:val="24"/>
          <w:szCs w:val="24"/>
        </w:rPr>
        <w:t xml:space="preserve">nergetikos srities </w:t>
      </w:r>
      <w:r w:rsidR="007A300A" w:rsidRPr="00C12084">
        <w:rPr>
          <w:rFonts w:ascii="Times New Roman" w:hAnsi="Times New Roman" w:cs="Times New Roman"/>
          <w:sz w:val="24"/>
          <w:szCs w:val="24"/>
        </w:rPr>
        <w:t xml:space="preserve">nepriklausomo valdybos nario vietą; </w:t>
      </w:r>
    </w:p>
    <w:p w:rsidR="007A300A" w:rsidRDefault="007A300A" w:rsidP="007A300A">
      <w:pPr>
        <w:spacing w:after="0"/>
        <w:ind w:firstLine="851"/>
        <w:rPr>
          <w:rFonts w:ascii="Times New Roman" w:hAnsi="Times New Roman" w:cs="Times New Roman"/>
          <w:sz w:val="24"/>
          <w:szCs w:val="24"/>
        </w:rPr>
      </w:pPr>
      <w:r>
        <w:rPr>
          <w:rFonts w:ascii="Times New Roman" w:hAnsi="Times New Roman" w:cs="Times New Roman"/>
          <w:sz w:val="24"/>
          <w:szCs w:val="24"/>
        </w:rPr>
        <w:t xml:space="preserve">teisės srities </w:t>
      </w:r>
      <w:r w:rsidRPr="00C12084">
        <w:rPr>
          <w:rFonts w:ascii="Times New Roman" w:hAnsi="Times New Roman" w:cs="Times New Roman"/>
          <w:sz w:val="24"/>
          <w:szCs w:val="24"/>
        </w:rPr>
        <w:t>nepr</w:t>
      </w:r>
      <w:r w:rsidR="00CE72D1">
        <w:rPr>
          <w:rFonts w:ascii="Times New Roman" w:hAnsi="Times New Roman" w:cs="Times New Roman"/>
          <w:sz w:val="24"/>
          <w:szCs w:val="24"/>
        </w:rPr>
        <w:t>iklausomo valdybos nario vietą.</w:t>
      </w:r>
    </w:p>
    <w:p w:rsidR="00A74B82" w:rsidRPr="00C12084" w:rsidRDefault="00A74B82" w:rsidP="00C12084">
      <w:pPr>
        <w:spacing w:after="0" w:line="276" w:lineRule="auto"/>
        <w:ind w:right="-2" w:firstLine="851"/>
        <w:jc w:val="both"/>
        <w:rPr>
          <w:rFonts w:ascii="Times New Roman" w:hAnsi="Times New Roman" w:cs="Times New Roman"/>
          <w:sz w:val="24"/>
          <w:szCs w:val="24"/>
        </w:rPr>
      </w:pPr>
      <w:r w:rsidRPr="00C12084">
        <w:rPr>
          <w:rFonts w:ascii="Times New Roman" w:hAnsi="Times New Roman" w:cs="Times New Roman"/>
          <w:sz w:val="24"/>
          <w:szCs w:val="24"/>
        </w:rPr>
        <w:t xml:space="preserve">Atlygis už nepriklausomo valdybos nario pareigų vykdymą apskaičiuojamas vadovaujantis </w:t>
      </w:r>
      <w:r w:rsidR="007B0E91" w:rsidRPr="00C12084">
        <w:rPr>
          <w:rFonts w:ascii="Times New Roman" w:hAnsi="Times New Roman" w:cs="Times New Roman"/>
          <w:sz w:val="24"/>
          <w:szCs w:val="24"/>
        </w:rPr>
        <w:t>Telšių rajono savivaldybės valdomų uždarųjų akcinių bendrovių valdybų narių atlygio nustatymo tvarkos aprašu, patvirtintu Telšių rajono savivaldybės administracijos 2020 m. rugsėjo</w:t>
      </w:r>
      <w:r w:rsidR="00A401D6">
        <w:rPr>
          <w:rFonts w:ascii="Times New Roman" w:hAnsi="Times New Roman" w:cs="Times New Roman"/>
          <w:sz w:val="24"/>
          <w:szCs w:val="24"/>
        </w:rPr>
        <w:t xml:space="preserve"> 16</w:t>
      </w:r>
      <w:r w:rsidR="007B0E91" w:rsidRPr="00C12084">
        <w:rPr>
          <w:rFonts w:ascii="Times New Roman" w:hAnsi="Times New Roman" w:cs="Times New Roman"/>
          <w:sz w:val="24"/>
          <w:szCs w:val="24"/>
        </w:rPr>
        <w:t xml:space="preserve"> d. įsakymu Nr</w:t>
      </w:r>
      <w:r w:rsidR="006D117C" w:rsidRPr="00C12084">
        <w:rPr>
          <w:rFonts w:ascii="Times New Roman" w:hAnsi="Times New Roman" w:cs="Times New Roman"/>
          <w:sz w:val="24"/>
          <w:szCs w:val="24"/>
        </w:rPr>
        <w:t>.</w:t>
      </w:r>
      <w:r w:rsidR="00A401D6">
        <w:rPr>
          <w:rFonts w:ascii="Times New Roman" w:hAnsi="Times New Roman" w:cs="Times New Roman"/>
          <w:sz w:val="24"/>
          <w:szCs w:val="24"/>
        </w:rPr>
        <w:t xml:space="preserve"> A1-1437 </w:t>
      </w:r>
      <w:r w:rsidR="007B0E91" w:rsidRPr="00C12084">
        <w:rPr>
          <w:rFonts w:ascii="Times New Roman" w:hAnsi="Times New Roman" w:cs="Times New Roman"/>
          <w:sz w:val="24"/>
          <w:szCs w:val="24"/>
        </w:rPr>
        <w:t>„Dėl Telšių rajono savivaldybės valdomų uždarųjų akcinių bendrovių valdybų narių atlygio nustatymo tvarkos aprašo patvirtinimo“</w:t>
      </w:r>
      <w:r w:rsidR="00AE6C03">
        <w:rPr>
          <w:rFonts w:ascii="Times New Roman" w:hAnsi="Times New Roman" w:cs="Times New Roman"/>
          <w:sz w:val="24"/>
          <w:szCs w:val="24"/>
        </w:rPr>
        <w:t xml:space="preserve"> (toliau – Aprašas).  Nepriklausomo valdybos nario veiklos sutarties forma nustatyta Aprašo 1 priedu.</w:t>
      </w:r>
    </w:p>
    <w:p w:rsidR="00A74B82" w:rsidRPr="00C12084" w:rsidRDefault="00A74B82" w:rsidP="00C12084">
      <w:pPr>
        <w:pStyle w:val="prastasistinklapis"/>
        <w:shd w:val="clear" w:color="auto" w:fill="FFFFFF"/>
        <w:spacing w:before="0" w:beforeAutospacing="0" w:after="0" w:afterAutospacing="0" w:line="276" w:lineRule="auto"/>
        <w:ind w:right="-2" w:firstLine="851"/>
        <w:jc w:val="both"/>
        <w:rPr>
          <w:rFonts w:eastAsiaTheme="minorHAnsi"/>
          <w:lang w:val="lt-LT" w:eastAsia="en-US"/>
        </w:rPr>
      </w:pPr>
      <w:r w:rsidRPr="00C12084">
        <w:rPr>
          <w:rFonts w:eastAsiaTheme="minorHAnsi"/>
          <w:lang w:val="lt-LT" w:eastAsia="en-US"/>
        </w:rPr>
        <w:t xml:space="preserve">Su </w:t>
      </w:r>
      <w:r w:rsidR="00AE6C03">
        <w:rPr>
          <w:rFonts w:eastAsiaTheme="minorHAnsi"/>
          <w:lang w:val="lt-LT" w:eastAsia="en-US"/>
        </w:rPr>
        <w:t>Aprašu</w:t>
      </w:r>
      <w:r w:rsidRPr="00C12084">
        <w:rPr>
          <w:rFonts w:eastAsiaTheme="minorHAnsi"/>
          <w:lang w:val="lt-LT" w:eastAsia="en-US"/>
        </w:rPr>
        <w:t xml:space="preserve"> galima susipažinti: </w:t>
      </w:r>
    </w:p>
    <w:p w:rsidR="00A401D6" w:rsidRDefault="00B30A66" w:rsidP="00C12084">
      <w:pPr>
        <w:pStyle w:val="prastasistinklapis"/>
        <w:shd w:val="clear" w:color="auto" w:fill="FFFFFF"/>
        <w:spacing w:before="0" w:beforeAutospacing="0" w:after="0" w:afterAutospacing="0" w:line="276" w:lineRule="auto"/>
        <w:ind w:right="-2" w:firstLine="851"/>
        <w:jc w:val="both"/>
        <w:rPr>
          <w:rFonts w:eastAsiaTheme="minorHAnsi"/>
          <w:lang w:val="lt-LT" w:eastAsia="en-US"/>
        </w:rPr>
      </w:pPr>
      <w:hyperlink r:id="rId9" w:history="1">
        <w:r w:rsidR="00A401D6" w:rsidRPr="00F04065">
          <w:rPr>
            <w:rStyle w:val="Hipersaitas"/>
            <w:rFonts w:eastAsiaTheme="minorHAnsi"/>
            <w:lang w:val="lt-LT" w:eastAsia="en-US"/>
          </w:rPr>
          <w:t>https://e-seimas.lrs.lt/portal/legalAct/lt/TAD/36bfe9b0f99d11eab72ddb4a109da1b5</w:t>
        </w:r>
      </w:hyperlink>
    </w:p>
    <w:p w:rsidR="00712424" w:rsidRPr="00544322" w:rsidRDefault="00544322" w:rsidP="00C12084">
      <w:pPr>
        <w:pStyle w:val="prastasistinklapis"/>
        <w:shd w:val="clear" w:color="auto" w:fill="FFFFFF"/>
        <w:spacing w:before="0" w:beforeAutospacing="0" w:after="0" w:afterAutospacing="0" w:line="276" w:lineRule="auto"/>
        <w:ind w:right="-2" w:firstLine="851"/>
        <w:jc w:val="both"/>
        <w:rPr>
          <w:lang w:val="lt-LT"/>
        </w:rPr>
      </w:pPr>
      <w:r w:rsidRPr="00544322">
        <w:rPr>
          <w:color w:val="000000"/>
          <w:lang w:val="lt-LT"/>
        </w:rPr>
        <w:t>Kandidatų a</w:t>
      </w:r>
      <w:r w:rsidRPr="00544322">
        <w:rPr>
          <w:lang w:val="lt-LT"/>
        </w:rPr>
        <w:t xml:space="preserve">tranka į UAB „Telšių </w:t>
      </w:r>
      <w:r w:rsidR="00F43E7D">
        <w:rPr>
          <w:lang w:val="lt-LT"/>
        </w:rPr>
        <w:t>šilumos tinklai</w:t>
      </w:r>
      <w:r w:rsidRPr="00544322">
        <w:rPr>
          <w:lang w:val="lt-LT"/>
        </w:rPr>
        <w:t xml:space="preserve">“ trijų nepriklausomų valdybos narių pareigas bus atliekama vadovaujantis </w:t>
      </w:r>
      <w:r w:rsidR="00712424" w:rsidRPr="00544322">
        <w:rPr>
          <w:color w:val="000000"/>
          <w:lang w:val="lt-LT"/>
        </w:rPr>
        <w:t>Kandidatų į valstybės įmonės ar savivaldybės įmonės valdybą ir kandidatų į valstybės ar savivaldybės valdomos bendrovės visuotinio akcininkų susirinkimo renkamą kolegialų priežiūros ar valdymo organą atrankos apraš</w:t>
      </w:r>
      <w:r w:rsidRPr="00544322">
        <w:rPr>
          <w:color w:val="000000"/>
          <w:lang w:val="lt-LT"/>
        </w:rPr>
        <w:t>u</w:t>
      </w:r>
      <w:r w:rsidR="00CE72D1">
        <w:rPr>
          <w:lang w:val="lt-LT"/>
        </w:rPr>
        <w:t>, patvirtintu</w:t>
      </w:r>
      <w:r w:rsidR="00712424" w:rsidRPr="00544322">
        <w:rPr>
          <w:lang w:val="lt-LT"/>
        </w:rPr>
        <w:t xml:space="preserve"> Lietuvos Respublikos Vyriausybės 2015 m. birželio 17 d. nutarimu Nr. 631 „Dėl kandidatų į valstybės įmonės ar savivaldybės įmonės valdybą ir kandidatų į valstybės ir savivaldybės valdomos bendrovės visuotinio akcinio susirinkimo renkamą kolegialų priežiūros ar valdymo organą atrankos aprašo patvirtinimo“ (toliau – Aprašas):</w:t>
      </w:r>
    </w:p>
    <w:p w:rsidR="00A74B82" w:rsidRPr="00544322" w:rsidRDefault="00B30A66" w:rsidP="00C12084">
      <w:pPr>
        <w:pStyle w:val="prastasistinklapis"/>
        <w:shd w:val="clear" w:color="auto" w:fill="FFFFFF"/>
        <w:spacing w:before="0" w:beforeAutospacing="0" w:after="0" w:afterAutospacing="0" w:line="276" w:lineRule="auto"/>
        <w:ind w:right="-2" w:firstLine="851"/>
        <w:jc w:val="both"/>
        <w:rPr>
          <w:lang w:val="lt-LT"/>
        </w:rPr>
      </w:pPr>
      <w:hyperlink r:id="rId10" w:history="1">
        <w:r w:rsidR="00712424" w:rsidRPr="00544322">
          <w:rPr>
            <w:rStyle w:val="Hipersaitas"/>
            <w:lang w:val="lt-LT"/>
          </w:rPr>
          <w:t>https://www.e-tar.lt/portal/lt/legalAct/0bf2e080199b11e58569be21ff080a8c/asr</w:t>
        </w:r>
      </w:hyperlink>
    </w:p>
    <w:p w:rsidR="00F75556" w:rsidRDefault="00F75556" w:rsidP="00C12084">
      <w:pPr>
        <w:pStyle w:val="prastasistinklapis"/>
        <w:shd w:val="clear" w:color="auto" w:fill="FFFFFF"/>
        <w:spacing w:before="0" w:beforeAutospacing="0" w:after="0" w:afterAutospacing="0" w:line="276" w:lineRule="auto"/>
        <w:ind w:right="-2" w:firstLine="851"/>
        <w:jc w:val="both"/>
        <w:rPr>
          <w:b/>
          <w:bCs/>
          <w:shd w:val="clear" w:color="auto" w:fill="FFFFFF"/>
          <w:lang w:val="lt-LT"/>
        </w:rPr>
      </w:pPr>
      <w:r>
        <w:rPr>
          <w:b/>
          <w:bCs/>
          <w:shd w:val="clear" w:color="auto" w:fill="FFFFFF"/>
        </w:rPr>
        <w:t xml:space="preserve">1. </w:t>
      </w:r>
      <w:r w:rsidRPr="00712424">
        <w:rPr>
          <w:b/>
          <w:bCs/>
          <w:shd w:val="clear" w:color="auto" w:fill="FFFFFF"/>
          <w:lang w:val="lt-LT"/>
        </w:rPr>
        <w:t>Kandidatai, pretenduojantys į Bendrovės valdybos nario pareigas, turi atitikti šiuos bendruosius ir specialiuosius reikalavimus bei nepriklausomumo kriterijus:</w:t>
      </w:r>
    </w:p>
    <w:p w:rsidR="00F75556" w:rsidRDefault="00712424" w:rsidP="00C12084">
      <w:pPr>
        <w:tabs>
          <w:tab w:val="left" w:pos="1134"/>
        </w:tabs>
        <w:spacing w:after="0" w:line="276" w:lineRule="auto"/>
        <w:ind w:right="-2" w:firstLine="851"/>
        <w:jc w:val="both"/>
        <w:rPr>
          <w:rFonts w:ascii="Times New Roman" w:hAnsi="Times New Roman" w:cs="Times New Roman"/>
          <w:sz w:val="24"/>
          <w:szCs w:val="24"/>
        </w:rPr>
      </w:pPr>
      <w:r>
        <w:rPr>
          <w:rFonts w:ascii="Times New Roman" w:hAnsi="Times New Roman" w:cs="Times New Roman"/>
          <w:b/>
          <w:sz w:val="24"/>
          <w:szCs w:val="24"/>
        </w:rPr>
        <w:t>1.1. B</w:t>
      </w:r>
      <w:r w:rsidR="00F75556">
        <w:rPr>
          <w:rFonts w:ascii="Times New Roman" w:hAnsi="Times New Roman" w:cs="Times New Roman"/>
          <w:b/>
          <w:sz w:val="24"/>
          <w:szCs w:val="24"/>
        </w:rPr>
        <w:t>endrieji reikalavimai</w:t>
      </w:r>
      <w:r w:rsidR="00F75556">
        <w:rPr>
          <w:rFonts w:ascii="Times New Roman" w:hAnsi="Times New Roman" w:cs="Times New Roman"/>
          <w:sz w:val="24"/>
          <w:szCs w:val="24"/>
        </w:rPr>
        <w:t>:</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1.1. turi turėti aukštąjį universitetinį ar jam prilygintą išsilavinimą;</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bookmarkStart w:id="1" w:name="part_294134e027a54c2fa4569c6bb5b08b9c"/>
      <w:bookmarkEnd w:id="1"/>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1.2. turi būti nesusijęs su kitais fiziniais ir juridiniais asmenimis ryšiais, dėl kurių einant kolegialaus organo nepriklausomo nario pareigas kiltų interesų konfliktas;</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bookmarkStart w:id="2" w:name="part_96c58d8b85894202b1d60ead94bf3065"/>
      <w:bookmarkEnd w:id="2"/>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1.3. turi būti neatimta ar neapribota teisė eiti atitinkamas pareigas, į kurias pretenduojama, ar atlikti toms pareigoms priskirtas funkcijas;</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bookmarkStart w:id="3" w:name="part_2f5f745df5524b83ac9110ea7e33f052"/>
      <w:bookmarkEnd w:id="3"/>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1.4. turi nebūti per pastaruosius 5 metus atšauktas iš juridinio asmens vienasmenio ar kolegialaus organo dėl netinkamo pareigų atlikimo.</w:t>
      </w:r>
    </w:p>
    <w:p w:rsidR="007A300A" w:rsidRPr="00712424" w:rsidRDefault="007A300A" w:rsidP="007A300A">
      <w:pPr>
        <w:spacing w:after="0" w:line="276" w:lineRule="auto"/>
        <w:ind w:firstLine="851"/>
        <w:jc w:val="both"/>
        <w:rPr>
          <w:rFonts w:ascii="Times New Roman" w:hAnsi="Times New Roman" w:cs="Times New Roman"/>
          <w:b/>
          <w:bCs/>
          <w:sz w:val="24"/>
          <w:szCs w:val="24"/>
        </w:rPr>
      </w:pPr>
      <w:r>
        <w:rPr>
          <w:rFonts w:ascii="Times New Roman" w:hAnsi="Times New Roman" w:cs="Times New Roman"/>
          <w:b/>
          <w:sz w:val="24"/>
          <w:szCs w:val="24"/>
        </w:rPr>
        <w:lastRenderedPageBreak/>
        <w:t>1.</w:t>
      </w:r>
      <w:r w:rsidRPr="00712424">
        <w:rPr>
          <w:rFonts w:ascii="Times New Roman" w:hAnsi="Times New Roman" w:cs="Times New Roman"/>
          <w:b/>
          <w:sz w:val="24"/>
          <w:szCs w:val="24"/>
        </w:rPr>
        <w:t xml:space="preserve">2. </w:t>
      </w:r>
      <w:r w:rsidRPr="00712424">
        <w:rPr>
          <w:rFonts w:ascii="Times New Roman" w:hAnsi="Times New Roman" w:cs="Times New Roman"/>
          <w:b/>
          <w:bCs/>
          <w:sz w:val="24"/>
          <w:szCs w:val="24"/>
        </w:rPr>
        <w:t>Specialieji reikalavimai:</w:t>
      </w:r>
    </w:p>
    <w:p w:rsidR="007A300A" w:rsidRPr="00712424" w:rsidRDefault="007A300A" w:rsidP="007A300A">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2.1. kandidatuojančio į valdybos nario, turinčio kompetenciją strateginio planavimo ir valdymo srityje,</w:t>
      </w:r>
      <w:r w:rsidR="00CE72D1">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darbo juridinio asmens valdyboje, darbo juridinio asmens vadovu, darbo strateginio planavimo arba juridinio asmens struktūrinio padalinio valdymo srityje patirtis;</w:t>
      </w:r>
    </w:p>
    <w:p w:rsidR="007A300A" w:rsidRPr="00712424" w:rsidRDefault="007A300A" w:rsidP="007A300A">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 xml:space="preserve">2.2. kandidatuojančio į valdybos nario, turinčio kompetenciją </w:t>
      </w:r>
      <w:r>
        <w:rPr>
          <w:rFonts w:ascii="Times New Roman" w:hAnsi="Times New Roman" w:cs="Times New Roman"/>
          <w:sz w:val="24"/>
          <w:szCs w:val="24"/>
          <w:lang w:eastAsia="lt-LT"/>
        </w:rPr>
        <w:t>energetikos</w:t>
      </w:r>
      <w:r w:rsidRPr="00712424">
        <w:rPr>
          <w:rFonts w:ascii="Times New Roman" w:hAnsi="Times New Roman" w:cs="Times New Roman"/>
          <w:sz w:val="24"/>
          <w:szCs w:val="24"/>
          <w:lang w:eastAsia="lt-LT"/>
        </w:rPr>
        <w:t xml:space="preserve"> srityje,</w:t>
      </w:r>
      <w:r w:rsidR="00CE72D1">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darbo finansų valdymo, konsultavimo, finansinių paslaugų, finansų analizės, apskaitos ar audito srityse patirtis;</w:t>
      </w:r>
    </w:p>
    <w:p w:rsidR="007A300A" w:rsidRDefault="007A300A" w:rsidP="007A300A">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 xml:space="preserve">2.3. kandidatuojančio į valdybos nario, turinčio kompetenciją </w:t>
      </w:r>
      <w:r>
        <w:rPr>
          <w:rFonts w:ascii="Times New Roman" w:hAnsi="Times New Roman" w:cs="Times New Roman"/>
          <w:sz w:val="24"/>
          <w:szCs w:val="24"/>
          <w:lang w:eastAsia="lt-LT"/>
        </w:rPr>
        <w:t>teisės srityje</w:t>
      </w:r>
      <w:r w:rsidRPr="00712424">
        <w:rPr>
          <w:rFonts w:ascii="Times New Roman" w:hAnsi="Times New Roman" w:cs="Times New Roman"/>
          <w:sz w:val="24"/>
          <w:szCs w:val="24"/>
          <w:lang w:eastAsia="lt-LT"/>
        </w:rPr>
        <w:t>,</w:t>
      </w:r>
      <w:r w:rsidR="00CE72D1">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w:t>
      </w:r>
      <w:r>
        <w:rPr>
          <w:rFonts w:ascii="Times New Roman" w:hAnsi="Times New Roman" w:cs="Times New Roman"/>
          <w:sz w:val="24"/>
          <w:szCs w:val="24"/>
          <w:lang w:eastAsia="lt-LT"/>
        </w:rPr>
        <w:t>darbo teisės srityje patirtis.</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r>
        <w:rPr>
          <w:rFonts w:ascii="Times New Roman" w:hAnsi="Times New Roman" w:cs="Times New Roman"/>
          <w:b/>
          <w:sz w:val="24"/>
          <w:szCs w:val="24"/>
          <w:lang w:eastAsia="lt-LT"/>
        </w:rPr>
        <w:t>1.3</w:t>
      </w:r>
      <w:r w:rsidR="00F75556">
        <w:rPr>
          <w:rFonts w:ascii="Times New Roman" w:hAnsi="Times New Roman" w:cs="Times New Roman"/>
          <w:b/>
          <w:sz w:val="24"/>
          <w:szCs w:val="24"/>
          <w:lang w:eastAsia="lt-LT"/>
        </w:rPr>
        <w:t>. Nepriklausomumo kriterijai</w:t>
      </w:r>
      <w:r w:rsidR="00F75556">
        <w:rPr>
          <w:rFonts w:ascii="Times New Roman" w:hAnsi="Times New Roman" w:cs="Times New Roman"/>
          <w:sz w:val="24"/>
          <w:szCs w:val="24"/>
          <w:lang w:eastAsia="lt-LT"/>
        </w:rPr>
        <w:t>:</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 turi nebūti tos įmonės, į kurios kolegialų organą pretenduoja, atranką inicijuojančio subjekto ar jam pavaldaus juridinio asmens valstybės tarnautojas ar darb</w:t>
      </w:r>
      <w:r w:rsidR="00CE72D1">
        <w:rPr>
          <w:rFonts w:ascii="Times New Roman" w:eastAsia="Times New Roman" w:hAnsi="Times New Roman" w:cs="Times New Roman"/>
          <w:color w:val="000000"/>
          <w:sz w:val="24"/>
          <w:szCs w:val="24"/>
          <w:lang w:eastAsia="lt-LT"/>
        </w:rPr>
        <w:t>uotojas ir paskutinius vienus</w:t>
      </w:r>
      <w:r>
        <w:rPr>
          <w:rFonts w:ascii="Times New Roman" w:eastAsia="Times New Roman" w:hAnsi="Times New Roman" w:cs="Times New Roman"/>
          <w:color w:val="000000"/>
          <w:sz w:val="24"/>
          <w:szCs w:val="24"/>
          <w:lang w:eastAsia="lt-LT"/>
        </w:rPr>
        <w:t xml:space="preserve"> metus turi būti nėjęs tokių pareigų;</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4" w:name="part_8c0a30f912474a9a8a61f1a8e95c7f9a"/>
      <w:bookmarkEnd w:id="4"/>
      <w:r>
        <w:rPr>
          <w:rFonts w:ascii="Times New Roman" w:eastAsia="Times New Roman" w:hAnsi="Times New Roman" w:cs="Times New Roman"/>
          <w:color w:val="000000"/>
          <w:sz w:val="24"/>
          <w:szCs w:val="24"/>
          <w:lang w:eastAsia="lt-LT"/>
        </w:rPr>
        <w:t>2.2. turi nebūti tos įmonės, į kurios kolegialų organą pretenduoja, ar susijusio juridinio asmens vadovas ar darb</w:t>
      </w:r>
      <w:r w:rsidR="00CE72D1">
        <w:rPr>
          <w:rFonts w:ascii="Times New Roman" w:eastAsia="Times New Roman" w:hAnsi="Times New Roman" w:cs="Times New Roman"/>
          <w:color w:val="000000"/>
          <w:sz w:val="24"/>
          <w:szCs w:val="24"/>
          <w:lang w:eastAsia="lt-LT"/>
        </w:rPr>
        <w:t>uotojas ir paskutinius vienus</w:t>
      </w:r>
      <w:r>
        <w:rPr>
          <w:rFonts w:ascii="Times New Roman" w:eastAsia="Times New Roman" w:hAnsi="Times New Roman" w:cs="Times New Roman"/>
          <w:color w:val="000000"/>
          <w:sz w:val="24"/>
          <w:szCs w:val="24"/>
          <w:lang w:eastAsia="lt-LT"/>
        </w:rPr>
        <w:t xml:space="preserve"> metus turi būti nėjęs tokių pareigų ir negavęs atlygio iš tos įmonės ar susijusio juridinio asmens, išskyrus atlygį už kolegialaus organo ar komiteto nario pareigas;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5" w:name="part_8e70b73ddeb945bdac8b499dd7df56fe"/>
      <w:bookmarkEnd w:id="5"/>
      <w:r>
        <w:rPr>
          <w:rFonts w:ascii="Times New Roman" w:eastAsia="Times New Roman" w:hAnsi="Times New Roman" w:cs="Times New Roman"/>
          <w:color w:val="000000"/>
          <w:sz w:val="24"/>
          <w:szCs w:val="24"/>
          <w:lang w:eastAsia="lt-LT"/>
        </w:rPr>
        <w:t>2.3. turi nebūti įmonės, į kurios kolegialų organą pretenduoja, ar susijusio juridinio asmens dalyvis, šių juridinių asmenų dalyvių atstovas;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6" w:name="part_fcfe0ffedf6d4700807f0c65538e9b0b"/>
      <w:bookmarkEnd w:id="6"/>
      <w:r>
        <w:rPr>
          <w:rFonts w:ascii="Times New Roman" w:eastAsia="Times New Roman" w:hAnsi="Times New Roman" w:cs="Times New Roman"/>
          <w:color w:val="000000"/>
          <w:sz w:val="24"/>
          <w:szCs w:val="24"/>
          <w:lang w:eastAsia="lt-LT"/>
        </w:rPr>
        <w:t>2.4. turi neturėti reikšmingų verslo ryšių su ta įmone, į kurios kolegialų organą pretenduoja,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 eurų, išskyrus darbo užmokestį ar atlygį už kolegialaus organo ar komiteto nario pareigas;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7" w:name="part_6c93ebab10d84c948d8e41bde81fa3b0"/>
      <w:bookmarkEnd w:id="7"/>
      <w:r>
        <w:rPr>
          <w:rFonts w:ascii="Times New Roman" w:eastAsia="Times New Roman" w:hAnsi="Times New Roman" w:cs="Times New Roman"/>
          <w:color w:val="000000"/>
          <w:sz w:val="24"/>
          <w:szCs w:val="24"/>
          <w:lang w:eastAsia="lt-LT"/>
        </w:rPr>
        <w:t>2.5. paskutinius dvejus metus turi nebūti audito įmonės, kuri atlieka ar atliko tos įmonės, į kurios kolegialų organą pretenduoja, ar susijusio juridinio asmens auditą, partneriu, dalyviu, vadovu, kolegialaus organo nariu arba darbuotoju;</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8" w:name="part_b04d893dc6724360839e776df65e8a20"/>
      <w:bookmarkEnd w:id="8"/>
      <w:r>
        <w:rPr>
          <w:rFonts w:ascii="Times New Roman" w:eastAsia="Times New Roman" w:hAnsi="Times New Roman" w:cs="Times New Roman"/>
          <w:color w:val="000000"/>
          <w:sz w:val="24"/>
          <w:szCs w:val="24"/>
          <w:lang w:eastAsia="lt-LT"/>
        </w:rPr>
        <w:t>2.6. turi nebūti tos įmonės, į kurios kolegialų organą pretenduoja,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9" w:name="part_c68a84c7d78c4c88a1a270281ad6f588"/>
      <w:bookmarkEnd w:id="9"/>
      <w:r>
        <w:rPr>
          <w:rFonts w:ascii="Times New Roman" w:eastAsia="Times New Roman" w:hAnsi="Times New Roman" w:cs="Times New Roman"/>
          <w:color w:val="000000"/>
          <w:sz w:val="24"/>
          <w:szCs w:val="24"/>
          <w:lang w:eastAsia="lt-LT"/>
        </w:rPr>
        <w:t>2.7. turi nebūti daugiau nei trijų (įskaitant įmonę, į kurios kolegialų organą pretenduoja) to paties atranką inicijuojančio subjekto valdomų įmonių kolegialių organų nariu.</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02519E" w:rsidRPr="00712424">
        <w:rPr>
          <w:rFonts w:ascii="Times New Roman" w:eastAsia="Times New Roman" w:hAnsi="Times New Roman" w:cs="Times New Roman"/>
          <w:b/>
          <w:bCs/>
          <w:sz w:val="24"/>
          <w:szCs w:val="24"/>
          <w:lang w:eastAsia="en-GB"/>
        </w:rPr>
        <w:t xml:space="preserve">. </w:t>
      </w:r>
      <w:r w:rsidR="00BE1572" w:rsidRPr="00712424">
        <w:rPr>
          <w:rFonts w:ascii="Times New Roman" w:eastAsia="Times New Roman" w:hAnsi="Times New Roman" w:cs="Times New Roman"/>
          <w:b/>
          <w:bCs/>
          <w:sz w:val="24"/>
          <w:szCs w:val="24"/>
          <w:lang w:eastAsia="en-GB"/>
        </w:rPr>
        <w:t>Dokumentai, kuriuos privalo pateikti kandidatai:</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.1. </w:t>
      </w:r>
      <w:r w:rsidR="00BE1572" w:rsidRPr="00712424">
        <w:rPr>
          <w:rFonts w:ascii="Times New Roman" w:eastAsia="Times New Roman" w:hAnsi="Times New Roman" w:cs="Times New Roman"/>
          <w:sz w:val="24"/>
          <w:szCs w:val="24"/>
          <w:lang w:eastAsia="en-GB"/>
        </w:rPr>
        <w:t>kandidato paraiška dalyvauti atrankoje ir sąžiningumo deklaracija</w:t>
      </w:r>
      <w:r w:rsidR="00081F1F">
        <w:rPr>
          <w:rFonts w:ascii="Times New Roman" w:eastAsia="Times New Roman" w:hAnsi="Times New Roman" w:cs="Times New Roman"/>
          <w:sz w:val="24"/>
          <w:szCs w:val="24"/>
          <w:lang w:eastAsia="en-GB"/>
        </w:rPr>
        <w:t xml:space="preserve"> (Aprašo priedas)</w:t>
      </w:r>
      <w:r w:rsidR="00BE1572" w:rsidRPr="00712424">
        <w:rPr>
          <w:rFonts w:ascii="Times New Roman" w:eastAsia="Times New Roman" w:hAnsi="Times New Roman" w:cs="Times New Roman"/>
          <w:sz w:val="24"/>
          <w:szCs w:val="24"/>
          <w:lang w:eastAsia="en-GB"/>
        </w:rPr>
        <w:t xml:space="preserve"> (</w:t>
      </w:r>
      <w:r w:rsidR="00A74B82" w:rsidRPr="00712424">
        <w:rPr>
          <w:rFonts w:ascii="Times New Roman" w:eastAsia="Times New Roman" w:hAnsi="Times New Roman" w:cs="Times New Roman"/>
          <w:sz w:val="24"/>
          <w:szCs w:val="24"/>
          <w:lang w:eastAsia="en-GB"/>
        </w:rPr>
        <w:t>pridedama</w:t>
      </w:r>
      <w:r w:rsidR="00BE1572" w:rsidRPr="00712424">
        <w:rPr>
          <w:rFonts w:ascii="Times New Roman" w:eastAsia="Times New Roman" w:hAnsi="Times New Roman" w:cs="Times New Roman"/>
          <w:sz w:val="24"/>
          <w:szCs w:val="24"/>
          <w:lang w:eastAsia="en-GB"/>
        </w:rPr>
        <w:t>);</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.2. </w:t>
      </w:r>
      <w:r w:rsidR="00BE1572" w:rsidRPr="00712424">
        <w:rPr>
          <w:rFonts w:ascii="Times New Roman" w:eastAsia="Times New Roman" w:hAnsi="Times New Roman" w:cs="Times New Roman"/>
          <w:sz w:val="24"/>
          <w:szCs w:val="24"/>
          <w:lang w:eastAsia="en-GB"/>
        </w:rPr>
        <w:t>kandidato gyvenimo aprašymas;</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.3. </w:t>
      </w:r>
      <w:r w:rsidR="00BE1572" w:rsidRPr="00712424">
        <w:rPr>
          <w:rFonts w:ascii="Times New Roman" w:eastAsia="Times New Roman" w:hAnsi="Times New Roman" w:cs="Times New Roman"/>
          <w:sz w:val="24"/>
          <w:szCs w:val="24"/>
          <w:lang w:eastAsia="en-GB"/>
        </w:rPr>
        <w:t>kandidato asmens tapatybę patvirtinančio asmens dokumento kopija;</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.4. </w:t>
      </w:r>
      <w:r w:rsidR="00BE1572" w:rsidRPr="00712424">
        <w:rPr>
          <w:rFonts w:ascii="Times New Roman" w:eastAsia="Times New Roman" w:hAnsi="Times New Roman" w:cs="Times New Roman"/>
          <w:sz w:val="24"/>
          <w:szCs w:val="24"/>
          <w:lang w:eastAsia="en-GB"/>
        </w:rPr>
        <w:t xml:space="preserve">kandidato </w:t>
      </w:r>
      <w:proofErr w:type="spellStart"/>
      <w:r w:rsidR="00BE1572" w:rsidRPr="00712424">
        <w:rPr>
          <w:rFonts w:ascii="Times New Roman" w:eastAsia="Times New Roman" w:hAnsi="Times New Roman" w:cs="Times New Roman"/>
          <w:sz w:val="24"/>
          <w:szCs w:val="24"/>
          <w:lang w:eastAsia="en-GB"/>
        </w:rPr>
        <w:t>motyvacinis</w:t>
      </w:r>
      <w:proofErr w:type="spellEnd"/>
      <w:r w:rsidR="00BE1572" w:rsidRPr="00712424">
        <w:rPr>
          <w:rFonts w:ascii="Times New Roman" w:eastAsia="Times New Roman" w:hAnsi="Times New Roman" w:cs="Times New Roman"/>
          <w:sz w:val="24"/>
          <w:szCs w:val="24"/>
          <w:lang w:eastAsia="en-GB"/>
        </w:rPr>
        <w:t xml:space="preserve"> laiškas atrankos komisijai;</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.5. </w:t>
      </w:r>
      <w:r w:rsidR="00BE1572" w:rsidRPr="00712424">
        <w:rPr>
          <w:rFonts w:ascii="Times New Roman" w:eastAsia="Times New Roman" w:hAnsi="Times New Roman" w:cs="Times New Roman"/>
          <w:sz w:val="24"/>
          <w:szCs w:val="24"/>
          <w:lang w:eastAsia="en-GB"/>
        </w:rPr>
        <w:t xml:space="preserve">kitus reikalingus dokumentus ar jų kopijas, patvirtinančias atitiktį bendriesiems ir specialiesiems reikalavimams, nurodytiems šio skelbimo </w:t>
      </w:r>
      <w:r w:rsidR="00081F1F">
        <w:rPr>
          <w:rFonts w:ascii="Times New Roman" w:eastAsia="Times New Roman" w:hAnsi="Times New Roman" w:cs="Times New Roman"/>
          <w:sz w:val="24"/>
          <w:szCs w:val="24"/>
          <w:lang w:eastAsia="en-GB"/>
        </w:rPr>
        <w:t>1.1 ir 1.2</w:t>
      </w:r>
      <w:r w:rsidR="00BE1572" w:rsidRPr="00712424">
        <w:rPr>
          <w:rFonts w:ascii="Times New Roman" w:eastAsia="Times New Roman" w:hAnsi="Times New Roman" w:cs="Times New Roman"/>
          <w:sz w:val="24"/>
          <w:szCs w:val="24"/>
          <w:lang w:eastAsia="en-GB"/>
        </w:rPr>
        <w:t xml:space="preserve"> </w:t>
      </w:r>
      <w:r w:rsidR="00081F1F">
        <w:rPr>
          <w:rFonts w:ascii="Times New Roman" w:eastAsia="Times New Roman" w:hAnsi="Times New Roman" w:cs="Times New Roman"/>
          <w:sz w:val="24"/>
          <w:szCs w:val="24"/>
          <w:lang w:eastAsia="en-GB"/>
        </w:rPr>
        <w:t>papunkčiuose</w:t>
      </w:r>
      <w:r w:rsidR="00BE1572" w:rsidRPr="00712424">
        <w:rPr>
          <w:rFonts w:ascii="Times New Roman" w:eastAsia="Times New Roman" w:hAnsi="Times New Roman" w:cs="Times New Roman"/>
          <w:sz w:val="24"/>
          <w:szCs w:val="24"/>
          <w:lang w:eastAsia="en-GB"/>
        </w:rPr>
        <w:t xml:space="preserve">, bei nepriklausomumo kriterijams, nurodytiems šio skelbimo </w:t>
      </w:r>
      <w:r w:rsidR="00081F1F">
        <w:rPr>
          <w:rFonts w:ascii="Times New Roman" w:eastAsia="Times New Roman" w:hAnsi="Times New Roman" w:cs="Times New Roman"/>
          <w:sz w:val="24"/>
          <w:szCs w:val="24"/>
          <w:lang w:eastAsia="en-GB"/>
        </w:rPr>
        <w:t>1.3 papunktyje.</w:t>
      </w:r>
    </w:p>
    <w:p w:rsidR="00BE1572" w:rsidRDefault="00BE157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sidRPr="00656809">
        <w:rPr>
          <w:rFonts w:ascii="Times New Roman" w:eastAsia="Times New Roman" w:hAnsi="Times New Roman" w:cs="Times New Roman"/>
          <w:sz w:val="24"/>
          <w:szCs w:val="24"/>
          <w:lang w:eastAsia="en-GB"/>
        </w:rPr>
        <w:lastRenderedPageBreak/>
        <w:t>Atrankos komisijos ir / ar atrankos agentūros (UAB „</w:t>
      </w:r>
      <w:proofErr w:type="spellStart"/>
      <w:r w:rsidRPr="00656809">
        <w:rPr>
          <w:rFonts w:ascii="Times New Roman" w:eastAsia="Times New Roman" w:hAnsi="Times New Roman" w:cs="Times New Roman"/>
          <w:sz w:val="24"/>
          <w:szCs w:val="24"/>
          <w:lang w:eastAsia="en-GB"/>
        </w:rPr>
        <w:t>Amber</w:t>
      </w:r>
      <w:proofErr w:type="spellEnd"/>
      <w:r w:rsidRPr="00656809">
        <w:rPr>
          <w:rFonts w:ascii="Times New Roman" w:eastAsia="Times New Roman" w:hAnsi="Times New Roman" w:cs="Times New Roman"/>
          <w:sz w:val="24"/>
          <w:szCs w:val="24"/>
          <w:lang w:eastAsia="en-GB"/>
        </w:rPr>
        <w:t xml:space="preserve"> </w:t>
      </w:r>
      <w:proofErr w:type="spellStart"/>
      <w:r w:rsidRPr="00656809">
        <w:rPr>
          <w:rFonts w:ascii="Times New Roman" w:eastAsia="Times New Roman" w:hAnsi="Times New Roman" w:cs="Times New Roman"/>
          <w:sz w:val="24"/>
          <w:szCs w:val="24"/>
          <w:lang w:eastAsia="en-GB"/>
        </w:rPr>
        <w:t>team</w:t>
      </w:r>
      <w:proofErr w:type="spellEnd"/>
      <w:r w:rsidRPr="00656809">
        <w:rPr>
          <w:rFonts w:ascii="Times New Roman" w:eastAsia="Times New Roman" w:hAnsi="Times New Roman" w:cs="Times New Roman"/>
          <w:sz w:val="24"/>
          <w:szCs w:val="24"/>
          <w:lang w:eastAsia="en-GB"/>
        </w:rPr>
        <w:t>“) atstovų prašymu gali būti prašoma pateikti papildomus dokumentus, patvirtinančius atitiktį nurodytiems bendriesiems ir specialiesiems reikalavimams bei nepriklausomumo kriterijams.</w:t>
      </w:r>
    </w:p>
    <w:p w:rsidR="006E4D67" w:rsidRDefault="006E4D67" w:rsidP="006E4D67">
      <w:pPr>
        <w:spacing w:after="0"/>
        <w:ind w:firstLine="851"/>
        <w:rPr>
          <w:rFonts w:ascii="Times New Roman" w:hAnsi="Times New Roman" w:cs="Times New Roman"/>
          <w:sz w:val="24"/>
          <w:szCs w:val="24"/>
        </w:rPr>
      </w:pPr>
      <w:r>
        <w:rPr>
          <w:rFonts w:ascii="Times New Roman" w:hAnsi="Times New Roman" w:cs="Times New Roman"/>
          <w:b/>
          <w:sz w:val="24"/>
          <w:szCs w:val="24"/>
        </w:rPr>
        <w:t>3. Dokumentų pateikimo terminas – iki 2020 m. spalio 1</w:t>
      </w:r>
      <w:r w:rsidR="00DC0E4B">
        <w:rPr>
          <w:rFonts w:ascii="Times New Roman" w:hAnsi="Times New Roman" w:cs="Times New Roman"/>
          <w:b/>
          <w:sz w:val="24"/>
          <w:szCs w:val="24"/>
        </w:rPr>
        <w:t>4</w:t>
      </w:r>
      <w:r>
        <w:rPr>
          <w:rFonts w:ascii="Times New Roman" w:hAnsi="Times New Roman" w:cs="Times New Roman"/>
          <w:b/>
          <w:sz w:val="24"/>
          <w:szCs w:val="24"/>
        </w:rPr>
        <w:t xml:space="preserve"> d. įskaitytinai</w:t>
      </w:r>
      <w:r>
        <w:rPr>
          <w:rFonts w:ascii="Times New Roman" w:hAnsi="Times New Roman" w:cs="Times New Roman"/>
          <w:sz w:val="24"/>
          <w:szCs w:val="24"/>
        </w:rPr>
        <w:t>.</w:t>
      </w:r>
    </w:p>
    <w:p w:rsidR="006E4D67" w:rsidRDefault="006E4D67" w:rsidP="006E4D67">
      <w:pPr>
        <w:spacing w:after="0"/>
        <w:ind w:firstLine="851"/>
        <w:rPr>
          <w:rFonts w:ascii="Times New Roman" w:hAnsi="Times New Roman" w:cs="Times New Roman"/>
          <w:b/>
          <w:sz w:val="24"/>
          <w:szCs w:val="24"/>
        </w:rPr>
      </w:pPr>
      <w:r>
        <w:rPr>
          <w:rFonts w:ascii="Times New Roman" w:hAnsi="Times New Roman" w:cs="Times New Roman"/>
          <w:b/>
          <w:sz w:val="24"/>
          <w:szCs w:val="24"/>
        </w:rPr>
        <w:t>4. Dokumentų pateikimo vieta ir būdai:</w:t>
      </w:r>
    </w:p>
    <w:p w:rsidR="006E4D67" w:rsidRDefault="006E4D67" w:rsidP="006E4D67">
      <w:pPr>
        <w:spacing w:after="0"/>
        <w:ind w:firstLine="851"/>
        <w:rPr>
          <w:rFonts w:ascii="Times New Roman" w:hAnsi="Times New Roman" w:cs="Times New Roman"/>
          <w:sz w:val="24"/>
          <w:szCs w:val="24"/>
        </w:rPr>
      </w:pPr>
      <w:r>
        <w:rPr>
          <w:rFonts w:ascii="Times New Roman" w:hAnsi="Times New Roman" w:cs="Times New Roman"/>
          <w:sz w:val="24"/>
          <w:szCs w:val="24"/>
        </w:rPr>
        <w:t>4.1. Kandidatai dokumentus gali pateikti Telšių rajono savivaldybės administracijai arba atrankos agentūrai UAB „</w:t>
      </w:r>
      <w:proofErr w:type="spellStart"/>
      <w:r>
        <w:rPr>
          <w:rFonts w:ascii="Times New Roman" w:hAnsi="Times New Roman" w:cs="Times New Roman"/>
          <w:sz w:val="24"/>
          <w:szCs w:val="24"/>
        </w:rPr>
        <w:t>Amber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team</w:t>
      </w:r>
      <w:proofErr w:type="spellEnd"/>
      <w:r>
        <w:rPr>
          <w:rFonts w:ascii="Times New Roman" w:hAnsi="Times New Roman" w:cs="Times New Roman"/>
          <w:sz w:val="24"/>
          <w:szCs w:val="24"/>
        </w:rPr>
        <w:t>“ šiais būdais:</w:t>
      </w:r>
    </w:p>
    <w:p w:rsidR="006E4D67" w:rsidRDefault="006E4D67" w:rsidP="006E4D67">
      <w:pPr>
        <w:shd w:val="clear" w:color="auto" w:fill="FFFFFF"/>
        <w:spacing w:after="0" w:line="276" w:lineRule="auto"/>
        <w:ind w:firstLine="851"/>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4.1.1. Telšių rajono savivaldybės administracijai:</w:t>
      </w:r>
    </w:p>
    <w:p w:rsidR="006E4D67" w:rsidRDefault="006E4D67" w:rsidP="006E4D67">
      <w:pPr>
        <w:pStyle w:val="Style4"/>
        <w:shd w:val="clear" w:color="auto" w:fill="auto"/>
        <w:spacing w:before="0" w:after="0" w:line="244" w:lineRule="exact"/>
        <w:ind w:firstLine="851"/>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4.1.1.1. asmeniškai. Pristatant dokumentų kopijas reikia su savimi turėti dokumentų originalus arba juos bus prašoma pateikti, jei kandidatas bus pripažintas atrankos laimėtoju. Dokumentai priimami adresu: Telšių rajono savivaldybės administracija, Žemaitės g. 14, LT-87133, Telšiai, 106 kabinetas. </w:t>
      </w:r>
      <w:r>
        <w:rPr>
          <w:rFonts w:ascii="Times New Roman" w:hAnsi="Times New Roman" w:cs="Times New Roman"/>
          <w:sz w:val="24"/>
          <w:szCs w:val="24"/>
        </w:rPr>
        <w:t>Dokumentai priimami darbo dienomis nuo 8 val. iki 17 val.;</w:t>
      </w:r>
    </w:p>
    <w:p w:rsidR="006E4D67" w:rsidRDefault="006E4D67" w:rsidP="006E4D67">
      <w:pPr>
        <w:shd w:val="clear" w:color="auto" w:fill="FFFFFF"/>
        <w:spacing w:after="0" w:line="276"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4.1.1.2. </w:t>
      </w:r>
      <w:r>
        <w:rPr>
          <w:rFonts w:ascii="Times New Roman" w:hAnsi="Times New Roman" w:cs="Times New Roman"/>
          <w:sz w:val="24"/>
          <w:szCs w:val="24"/>
        </w:rPr>
        <w:t xml:space="preserve">paštu (registruotu laišku arba per kurjerių tarnybą) adresu: </w:t>
      </w:r>
      <w:r>
        <w:rPr>
          <w:rFonts w:ascii="Times New Roman" w:eastAsia="Times New Roman" w:hAnsi="Times New Roman" w:cs="Times New Roman"/>
          <w:sz w:val="24"/>
          <w:szCs w:val="24"/>
          <w:lang w:eastAsia="en-GB"/>
        </w:rPr>
        <w:t>Žemaitės g. 14, LT-87133, Telšiai.</w:t>
      </w:r>
      <w:r>
        <w:rPr>
          <w:rFonts w:ascii="Times New Roman" w:hAnsi="Times New Roman" w:cs="Times New Roman"/>
          <w:sz w:val="24"/>
          <w:szCs w:val="24"/>
        </w:rPr>
        <w:t xml:space="preserve"> Pridedamos dokumentų kopijos, o dokumentų originalus gali būti prašoma pateikti, jei kandidatas bus pripažintas atrankos laimėtoju;  </w:t>
      </w:r>
    </w:p>
    <w:p w:rsidR="006E4D67" w:rsidRDefault="006E4D67" w:rsidP="006E4D67">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4.1.1.3. elektroniniu paštu: </w:t>
      </w:r>
      <w:hyperlink r:id="rId11" w:history="1">
        <w:r>
          <w:rPr>
            <w:rStyle w:val="Hipersaitas"/>
            <w:rFonts w:ascii="Times New Roman" w:eastAsia="Times New Roman" w:hAnsi="Times New Roman" w:cs="Times New Roman"/>
            <w:sz w:val="24"/>
            <w:szCs w:val="24"/>
            <w:lang w:eastAsia="en-GB"/>
          </w:rPr>
          <w:t>info@telsiai.lt</w:t>
        </w:r>
      </w:hyperlink>
      <w:r>
        <w:rPr>
          <w:rFonts w:ascii="Times New Roman" w:eastAsia="Times New Roman" w:hAnsi="Times New Roman" w:cs="Times New Roman"/>
          <w:sz w:val="24"/>
          <w:szCs w:val="24"/>
          <w:lang w:eastAsia="en-GB"/>
        </w:rPr>
        <w:t>, nurodant el. laiško dalyką „Atranka į įmonės nepriklausomus valdybos narius“.</w:t>
      </w:r>
    </w:p>
    <w:p w:rsidR="006E4D67" w:rsidRDefault="006E4D67" w:rsidP="006E4D67">
      <w:pPr>
        <w:spacing w:after="0"/>
        <w:ind w:firstLine="851"/>
        <w:rPr>
          <w:rFonts w:ascii="Times New Roman" w:hAnsi="Times New Roman" w:cs="Times New Roman"/>
          <w:sz w:val="24"/>
          <w:szCs w:val="24"/>
        </w:rPr>
      </w:pPr>
      <w:r>
        <w:rPr>
          <w:rFonts w:ascii="Times New Roman" w:hAnsi="Times New Roman" w:cs="Times New Roman"/>
          <w:sz w:val="24"/>
          <w:szCs w:val="24"/>
        </w:rPr>
        <w:t>Asmuo, konsultuojantis atrankos dokumentų priėmimo ir atrankos atlikimo klausimais:</w:t>
      </w:r>
    </w:p>
    <w:p w:rsidR="006E4D67" w:rsidRDefault="006E4D67" w:rsidP="006E4D67">
      <w:pPr>
        <w:shd w:val="clear" w:color="auto" w:fill="FFFFFF"/>
        <w:spacing w:after="0" w:line="276" w:lineRule="auto"/>
        <w:ind w:right="-2"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Edmundas Vaitkevičiu</w:t>
      </w:r>
      <w:bookmarkStart w:id="10" w:name="_GoBack"/>
      <w:bookmarkEnd w:id="10"/>
      <w:r>
        <w:rPr>
          <w:rFonts w:ascii="Times New Roman" w:eastAsia="Times New Roman" w:hAnsi="Times New Roman" w:cs="Times New Roman"/>
          <w:sz w:val="24"/>
          <w:szCs w:val="24"/>
          <w:lang w:eastAsia="en-GB"/>
        </w:rPr>
        <w:t xml:space="preserve">s, Telšių rajono savivaldybės administracijos Teisės ir administravimo skyriaus vedėjas, tel. (8 444) 5 61 71, </w:t>
      </w:r>
      <w:proofErr w:type="spellStart"/>
      <w:r>
        <w:rPr>
          <w:rFonts w:ascii="Times New Roman" w:eastAsia="Times New Roman" w:hAnsi="Times New Roman" w:cs="Times New Roman"/>
          <w:sz w:val="24"/>
          <w:szCs w:val="24"/>
          <w:lang w:eastAsia="en-GB"/>
        </w:rPr>
        <w:t>mob</w:t>
      </w:r>
      <w:proofErr w:type="spellEnd"/>
      <w:r>
        <w:rPr>
          <w:rFonts w:ascii="Times New Roman" w:eastAsia="Times New Roman" w:hAnsi="Times New Roman" w:cs="Times New Roman"/>
          <w:sz w:val="24"/>
          <w:szCs w:val="24"/>
          <w:lang w:eastAsia="en-GB"/>
        </w:rPr>
        <w:t xml:space="preserve">. tel. Nr. 8 614 94 192, el. p. </w:t>
      </w:r>
      <w:hyperlink r:id="rId12" w:history="1">
        <w:r>
          <w:rPr>
            <w:rStyle w:val="Hipersaitas"/>
            <w:rFonts w:ascii="Times New Roman" w:eastAsia="Times New Roman" w:hAnsi="Times New Roman" w:cs="Times New Roman"/>
            <w:sz w:val="24"/>
            <w:szCs w:val="24"/>
            <w:lang w:eastAsia="en-GB"/>
          </w:rPr>
          <w:t>edmundas.vaitkevicius@telsiai.lt</w:t>
        </w:r>
      </w:hyperlink>
    </w:p>
    <w:p w:rsidR="006E4D67" w:rsidRDefault="006E4D67" w:rsidP="006E4D67">
      <w:pPr>
        <w:spacing w:after="0" w:line="276" w:lineRule="auto"/>
        <w:ind w:firstLine="851"/>
        <w:rPr>
          <w:rFonts w:ascii="Times New Roman" w:hAnsi="Times New Roman" w:cs="Times New Roman"/>
          <w:b/>
          <w:sz w:val="24"/>
          <w:szCs w:val="24"/>
        </w:rPr>
      </w:pPr>
      <w:r>
        <w:rPr>
          <w:rFonts w:ascii="Times New Roman" w:eastAsia="Times New Roman" w:hAnsi="Times New Roman" w:cs="Times New Roman"/>
          <w:b/>
          <w:sz w:val="24"/>
          <w:szCs w:val="24"/>
          <w:lang w:eastAsia="en-GB"/>
        </w:rPr>
        <w:t xml:space="preserve">4.1.2. </w:t>
      </w:r>
      <w:r>
        <w:rPr>
          <w:rFonts w:ascii="Times New Roman" w:hAnsi="Times New Roman" w:cs="Times New Roman"/>
          <w:b/>
          <w:sz w:val="24"/>
          <w:szCs w:val="24"/>
        </w:rPr>
        <w:t>UAB „</w:t>
      </w:r>
      <w:proofErr w:type="spellStart"/>
      <w:r>
        <w:rPr>
          <w:rFonts w:ascii="Times New Roman" w:hAnsi="Times New Roman" w:cs="Times New Roman"/>
          <w:b/>
          <w:sz w:val="24"/>
          <w:szCs w:val="24"/>
        </w:rPr>
        <w:t>Amber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team</w:t>
      </w:r>
      <w:proofErr w:type="spellEnd"/>
      <w:r>
        <w:rPr>
          <w:rFonts w:ascii="Times New Roman" w:hAnsi="Times New Roman" w:cs="Times New Roman"/>
          <w:b/>
          <w:sz w:val="24"/>
          <w:szCs w:val="24"/>
        </w:rPr>
        <w:t>“:</w:t>
      </w:r>
    </w:p>
    <w:p w:rsidR="006E4D67" w:rsidRDefault="006E4D67" w:rsidP="006E4D67">
      <w:pPr>
        <w:spacing w:after="0" w:line="276" w:lineRule="auto"/>
        <w:ind w:firstLine="851"/>
        <w:rPr>
          <w:rFonts w:ascii="Times New Roman" w:hAnsi="Times New Roman" w:cs="Times New Roman"/>
          <w:b/>
          <w:sz w:val="24"/>
          <w:szCs w:val="24"/>
        </w:rPr>
      </w:pPr>
      <w:r>
        <w:rPr>
          <w:rFonts w:ascii="Times New Roman" w:hAnsi="Times New Roman" w:cs="Times New Roman"/>
          <w:sz w:val="24"/>
          <w:szCs w:val="24"/>
        </w:rPr>
        <w:t xml:space="preserve"> 4.1.2.1.</w:t>
      </w:r>
      <w:r>
        <w:rPr>
          <w:rFonts w:ascii="Times New Roman" w:eastAsia="Times New Roman" w:hAnsi="Times New Roman" w:cs="Times New Roman"/>
          <w:sz w:val="24"/>
          <w:szCs w:val="24"/>
          <w:lang w:eastAsia="en-GB"/>
        </w:rPr>
        <w:t xml:space="preserve"> asmeniškai. Pristatant dokumentų kopijas reikia su savimi turėti dokumentų originalus arba juos bus prašoma pateikti, jei kandidatas bus pripažintas atrankos laimėtoju. Dokumentai priimami adresu: Dubysos g. 21 (2 aukštas), Klaipėda.</w:t>
      </w:r>
      <w:r>
        <w:rPr>
          <w:rFonts w:ascii="Times New Roman" w:hAnsi="Times New Roman" w:cs="Times New Roman"/>
          <w:sz w:val="24"/>
          <w:szCs w:val="24"/>
        </w:rPr>
        <w:t xml:space="preserve"> Dokumentai priimami darbo dienomis nuo 8.30 val. iki 17.30 val.;</w:t>
      </w:r>
    </w:p>
    <w:p w:rsidR="006E4D67" w:rsidRDefault="006E4D67" w:rsidP="006E4D67">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4.1.2.2. paštu (registruotu laišku arba per kurjerių tarnybą) </w:t>
      </w:r>
      <w:r>
        <w:rPr>
          <w:rFonts w:ascii="Times New Roman" w:eastAsia="Times New Roman" w:hAnsi="Times New Roman" w:cs="Times New Roman"/>
          <w:sz w:val="24"/>
          <w:szCs w:val="24"/>
          <w:lang w:eastAsia="en-GB"/>
        </w:rPr>
        <w:t xml:space="preserve">adresu: Dubysos g. 21 (2 aukštas), Klaipėda. </w:t>
      </w:r>
      <w:r>
        <w:rPr>
          <w:rFonts w:ascii="Times New Roman" w:hAnsi="Times New Roman" w:cs="Times New Roman"/>
          <w:sz w:val="24"/>
          <w:szCs w:val="24"/>
        </w:rPr>
        <w:t xml:space="preserve"> Pridedamos dokumentų kopijos, o dokumentų originalus gali būti prašoma pateikti, jei kandidatas bus pripažintas atrankos laimėtoju;  </w:t>
      </w:r>
    </w:p>
    <w:p w:rsidR="006E4D67" w:rsidRDefault="006E4D67" w:rsidP="006E4D67">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hAnsi="Times New Roman" w:cs="Times New Roman"/>
          <w:sz w:val="24"/>
          <w:szCs w:val="24"/>
        </w:rPr>
        <w:t>4.1.2.3.</w:t>
      </w:r>
      <w:r>
        <w:rPr>
          <w:rFonts w:ascii="Times New Roman" w:eastAsia="Times New Roman" w:hAnsi="Times New Roman" w:cs="Times New Roman"/>
          <w:sz w:val="24"/>
          <w:szCs w:val="24"/>
          <w:lang w:eastAsia="en-GB"/>
        </w:rPr>
        <w:t xml:space="preserve"> elektroniniu paštu: </w:t>
      </w:r>
      <w:hyperlink r:id="rId13" w:history="1">
        <w:r>
          <w:rPr>
            <w:rStyle w:val="Hipersaitas"/>
            <w:rFonts w:ascii="Times New Roman" w:eastAsia="Times New Roman" w:hAnsi="Times New Roman" w:cs="Times New Roman"/>
            <w:sz w:val="24"/>
            <w:szCs w:val="24"/>
            <w:lang w:eastAsia="en-GB"/>
          </w:rPr>
          <w:t>vaida@amberstaff.com</w:t>
        </w:r>
      </w:hyperlink>
      <w:r>
        <w:t xml:space="preserve">, </w:t>
      </w:r>
      <w:r>
        <w:rPr>
          <w:rFonts w:ascii="Times New Roman" w:eastAsia="Times New Roman" w:hAnsi="Times New Roman" w:cs="Times New Roman"/>
          <w:sz w:val="24"/>
          <w:szCs w:val="24"/>
          <w:lang w:eastAsia="en-GB"/>
        </w:rPr>
        <w:t>nurodant el. laiško dalyką „Atranka į įmonės nepriklausomus valdybos narius“.</w:t>
      </w:r>
    </w:p>
    <w:p w:rsidR="006E4D67" w:rsidRDefault="006E4D67" w:rsidP="006E4D67">
      <w:pPr>
        <w:spacing w:after="0"/>
        <w:ind w:firstLine="851"/>
        <w:jc w:val="both"/>
        <w:rPr>
          <w:rFonts w:ascii="Times New Roman" w:hAnsi="Times New Roman" w:cs="Times New Roman"/>
          <w:sz w:val="24"/>
          <w:szCs w:val="24"/>
        </w:rPr>
      </w:pPr>
      <w:r>
        <w:rPr>
          <w:rFonts w:ascii="Times New Roman" w:hAnsi="Times New Roman" w:cs="Times New Roman"/>
          <w:sz w:val="24"/>
          <w:szCs w:val="24"/>
        </w:rPr>
        <w:t>Asmuo, konsultuojantis atrankos dokumentų priėmimo ir atrankos atlikimo klausimais:</w:t>
      </w:r>
    </w:p>
    <w:p w:rsidR="006E4D67" w:rsidRDefault="006E4D67" w:rsidP="006E4D67">
      <w:pPr>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Vaida </w:t>
      </w:r>
      <w:proofErr w:type="spellStart"/>
      <w:r>
        <w:rPr>
          <w:rFonts w:ascii="Times New Roman" w:eastAsia="Times New Roman" w:hAnsi="Times New Roman" w:cs="Times New Roman"/>
          <w:sz w:val="24"/>
          <w:szCs w:val="24"/>
          <w:lang w:eastAsia="en-GB"/>
        </w:rPr>
        <w:t>Pociutė-Bortelienė,</w:t>
      </w:r>
      <w:proofErr w:type="spellEnd"/>
      <w:r>
        <w:rPr>
          <w:rFonts w:ascii="Times New Roman" w:eastAsia="Times New Roman" w:hAnsi="Times New Roman" w:cs="Times New Roman"/>
          <w:sz w:val="24"/>
          <w:szCs w:val="24"/>
          <w:lang w:eastAsia="en-GB"/>
        </w:rPr>
        <w:t xml:space="preserve"> UAB „</w:t>
      </w:r>
      <w:proofErr w:type="spellStart"/>
      <w:r>
        <w:rPr>
          <w:rFonts w:ascii="Times New Roman" w:eastAsia="Times New Roman" w:hAnsi="Times New Roman" w:cs="Times New Roman"/>
          <w:sz w:val="24"/>
          <w:szCs w:val="24"/>
          <w:lang w:eastAsia="en-GB"/>
        </w:rPr>
        <w:t>Amber</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team</w:t>
      </w:r>
      <w:proofErr w:type="spellEnd"/>
      <w:r>
        <w:rPr>
          <w:rFonts w:ascii="Times New Roman" w:eastAsia="Times New Roman" w:hAnsi="Times New Roman" w:cs="Times New Roman"/>
          <w:sz w:val="24"/>
          <w:szCs w:val="24"/>
          <w:lang w:eastAsia="en-GB"/>
        </w:rPr>
        <w:t>“ direktorė, tel. 8 671 17467, el. paštu: vaida@amberstaff.com</w:t>
      </w:r>
    </w:p>
    <w:p w:rsidR="006E4D67" w:rsidRDefault="006E4D67" w:rsidP="006E4D67">
      <w:pPr>
        <w:spacing w:after="0" w:line="276" w:lineRule="auto"/>
        <w:ind w:firstLine="851"/>
        <w:rPr>
          <w:rFonts w:ascii="Times New Roman" w:eastAsia="Times New Roman" w:hAnsi="Times New Roman" w:cs="Times New Roman"/>
          <w:sz w:val="24"/>
          <w:szCs w:val="24"/>
          <w:lang w:eastAsia="en-GB"/>
        </w:rPr>
      </w:pPr>
    </w:p>
    <w:p w:rsidR="00656809" w:rsidRDefault="00656809" w:rsidP="00656809">
      <w:pPr>
        <w:spacing w:after="0" w:line="276" w:lineRule="auto"/>
        <w:ind w:firstLine="851"/>
        <w:rPr>
          <w:rFonts w:ascii="Times New Roman" w:eastAsia="Times New Roman" w:hAnsi="Times New Roman" w:cs="Times New Roman"/>
          <w:sz w:val="24"/>
          <w:szCs w:val="24"/>
          <w:lang w:eastAsia="en-GB"/>
        </w:rPr>
      </w:pPr>
    </w:p>
    <w:p w:rsidR="00656809" w:rsidRDefault="00656809" w:rsidP="00656809">
      <w:pPr>
        <w:spacing w:after="0" w:line="276" w:lineRule="auto"/>
        <w:ind w:firstLine="851"/>
        <w:rPr>
          <w:rFonts w:ascii="Times New Roman" w:eastAsia="Times New Roman" w:hAnsi="Times New Roman" w:cs="Times New Roman"/>
          <w:sz w:val="24"/>
          <w:szCs w:val="24"/>
          <w:lang w:eastAsia="en-GB"/>
        </w:rPr>
      </w:pPr>
    </w:p>
    <w:p w:rsidR="00656809" w:rsidRDefault="00656809" w:rsidP="00656809">
      <w:pPr>
        <w:spacing w:after="0" w:line="276" w:lineRule="auto"/>
        <w:ind w:firstLine="851"/>
        <w:rPr>
          <w:rFonts w:ascii="Times New Roman" w:eastAsia="Times New Roman" w:hAnsi="Times New Roman" w:cs="Times New Roman"/>
          <w:sz w:val="24"/>
          <w:szCs w:val="24"/>
          <w:lang w:eastAsia="en-GB"/>
        </w:rPr>
      </w:pPr>
    </w:p>
    <w:p w:rsidR="00656809" w:rsidRDefault="00656809" w:rsidP="00656809">
      <w:pPr>
        <w:spacing w:after="0" w:line="276" w:lineRule="auto"/>
        <w:ind w:firstLine="851"/>
        <w:rPr>
          <w:rFonts w:ascii="Times New Roman" w:eastAsia="Times New Roman" w:hAnsi="Times New Roman" w:cs="Times New Roman"/>
          <w:sz w:val="24"/>
          <w:szCs w:val="24"/>
          <w:lang w:eastAsia="en-GB"/>
        </w:rPr>
      </w:pPr>
    </w:p>
    <w:p w:rsidR="00AB61E4" w:rsidRDefault="00AB61E4" w:rsidP="00AE6C03">
      <w:pPr>
        <w:tabs>
          <w:tab w:val="left" w:pos="6804"/>
        </w:tabs>
        <w:spacing w:after="0" w:line="240" w:lineRule="auto"/>
        <w:ind w:left="5670"/>
        <w:rPr>
          <w:rFonts w:ascii="Times New Roman" w:hAnsi="Times New Roman" w:cs="Times New Roman"/>
        </w:rPr>
      </w:pPr>
    </w:p>
    <w:p w:rsidR="00AB61E4" w:rsidRDefault="00AB61E4" w:rsidP="00AE6C03">
      <w:pPr>
        <w:tabs>
          <w:tab w:val="left" w:pos="6804"/>
        </w:tabs>
        <w:spacing w:after="0" w:line="240" w:lineRule="auto"/>
        <w:ind w:left="5670"/>
        <w:rPr>
          <w:rFonts w:ascii="Times New Roman" w:hAnsi="Times New Roman" w:cs="Times New Roman"/>
        </w:rPr>
      </w:pPr>
    </w:p>
    <w:p w:rsidR="00AB61E4" w:rsidRDefault="00AB61E4" w:rsidP="00AE6C03">
      <w:pPr>
        <w:tabs>
          <w:tab w:val="left" w:pos="6804"/>
        </w:tabs>
        <w:spacing w:after="0" w:line="240" w:lineRule="auto"/>
        <w:ind w:left="5670"/>
        <w:rPr>
          <w:rFonts w:ascii="Times New Roman" w:hAnsi="Times New Roman" w:cs="Times New Roman"/>
        </w:rPr>
      </w:pPr>
    </w:p>
    <w:p w:rsidR="00AB61E4" w:rsidRDefault="00AB61E4" w:rsidP="00AE6C03">
      <w:pPr>
        <w:tabs>
          <w:tab w:val="left" w:pos="6804"/>
        </w:tabs>
        <w:spacing w:after="0" w:line="240" w:lineRule="auto"/>
        <w:ind w:left="5670"/>
        <w:rPr>
          <w:rFonts w:ascii="Times New Roman" w:hAnsi="Times New Roman" w:cs="Times New Roman"/>
        </w:rPr>
      </w:pPr>
    </w:p>
    <w:p w:rsidR="00B30A66" w:rsidRDefault="00B30A66" w:rsidP="00AE6C03">
      <w:pPr>
        <w:tabs>
          <w:tab w:val="left" w:pos="6804"/>
        </w:tabs>
        <w:spacing w:after="0" w:line="240" w:lineRule="auto"/>
        <w:ind w:left="5670"/>
        <w:rPr>
          <w:rFonts w:ascii="Times New Roman" w:hAnsi="Times New Roman" w:cs="Times New Roman"/>
        </w:rPr>
      </w:pPr>
    </w:p>
    <w:p w:rsidR="00B30A66" w:rsidRDefault="00B30A66" w:rsidP="00AE6C03">
      <w:pPr>
        <w:tabs>
          <w:tab w:val="left" w:pos="6804"/>
        </w:tabs>
        <w:spacing w:after="0" w:line="240" w:lineRule="auto"/>
        <w:ind w:left="5670"/>
        <w:rPr>
          <w:rFonts w:ascii="Times New Roman" w:hAnsi="Times New Roman" w:cs="Times New Roman"/>
        </w:rPr>
      </w:pPr>
    </w:p>
    <w:p w:rsidR="00B30A66" w:rsidRDefault="00B30A66" w:rsidP="00AE6C03">
      <w:pPr>
        <w:tabs>
          <w:tab w:val="left" w:pos="6804"/>
        </w:tabs>
        <w:spacing w:after="0" w:line="240" w:lineRule="auto"/>
        <w:ind w:left="5670"/>
        <w:rPr>
          <w:rFonts w:ascii="Times New Roman" w:hAnsi="Times New Roman" w:cs="Times New Roman"/>
        </w:rPr>
      </w:pPr>
    </w:p>
    <w:p w:rsidR="00B30A66" w:rsidRDefault="00B30A66" w:rsidP="00AE6C03">
      <w:pPr>
        <w:tabs>
          <w:tab w:val="left" w:pos="6804"/>
        </w:tabs>
        <w:spacing w:after="0" w:line="240" w:lineRule="auto"/>
        <w:ind w:left="5670"/>
        <w:rPr>
          <w:rFonts w:ascii="Times New Roman" w:hAnsi="Times New Roman" w:cs="Times New Roman"/>
        </w:rPr>
      </w:pPr>
    </w:p>
    <w:p w:rsidR="00B30A66" w:rsidRDefault="00B30A66" w:rsidP="00AE6C03">
      <w:pPr>
        <w:tabs>
          <w:tab w:val="left" w:pos="6804"/>
        </w:tabs>
        <w:spacing w:after="0" w:line="240" w:lineRule="auto"/>
        <w:ind w:left="5670"/>
        <w:rPr>
          <w:rFonts w:ascii="Times New Roman" w:hAnsi="Times New Roman" w:cs="Times New Roman"/>
        </w:rPr>
      </w:pPr>
    </w:p>
    <w:p w:rsidR="00B30A66" w:rsidRDefault="00B30A66" w:rsidP="00AE6C03">
      <w:pPr>
        <w:tabs>
          <w:tab w:val="left" w:pos="6804"/>
        </w:tabs>
        <w:spacing w:after="0" w:line="240" w:lineRule="auto"/>
        <w:ind w:left="5670"/>
        <w:rPr>
          <w:rFonts w:ascii="Times New Roman" w:hAnsi="Times New Roman" w:cs="Times New Roman"/>
        </w:rPr>
      </w:pPr>
    </w:p>
    <w:p w:rsidR="00AE6C03" w:rsidRPr="001C591F" w:rsidRDefault="00AE6C03" w:rsidP="00AE6C03">
      <w:pPr>
        <w:tabs>
          <w:tab w:val="left" w:pos="6804"/>
        </w:tabs>
        <w:spacing w:after="0" w:line="240" w:lineRule="auto"/>
        <w:ind w:left="5670"/>
        <w:rPr>
          <w:rFonts w:ascii="Times New Roman" w:hAnsi="Times New Roman" w:cs="Times New Roman"/>
        </w:rPr>
      </w:pPr>
      <w:r w:rsidRPr="001C591F">
        <w:rPr>
          <w:rFonts w:ascii="Times New Roman" w:hAnsi="Times New Roman" w:cs="Times New Roman"/>
        </w:rPr>
        <w:lastRenderedPageBreak/>
        <w:t xml:space="preserve">Kandidatų į valstybės ar </w:t>
      </w:r>
    </w:p>
    <w:p w:rsidR="00AE6C03" w:rsidRPr="001C591F" w:rsidRDefault="00AE6C03" w:rsidP="00AE6C03">
      <w:pPr>
        <w:tabs>
          <w:tab w:val="left" w:pos="6804"/>
        </w:tabs>
        <w:spacing w:after="0" w:line="240" w:lineRule="auto"/>
        <w:ind w:left="5670"/>
        <w:rPr>
          <w:rFonts w:ascii="Times New Roman" w:hAnsi="Times New Roman" w:cs="Times New Roman"/>
        </w:rPr>
      </w:pPr>
      <w:r w:rsidRPr="001C591F">
        <w:rPr>
          <w:rFonts w:ascii="Times New Roman" w:hAnsi="Times New Roman" w:cs="Times New Roman"/>
        </w:rPr>
        <w:t xml:space="preserve">savivaldybės įmonės, valstybės ar </w:t>
      </w:r>
    </w:p>
    <w:p w:rsidR="00AE6C03" w:rsidRPr="001C591F" w:rsidRDefault="00AE6C03" w:rsidP="00AE6C03">
      <w:pPr>
        <w:tabs>
          <w:tab w:val="left" w:pos="6804"/>
        </w:tabs>
        <w:spacing w:after="0" w:line="240" w:lineRule="auto"/>
        <w:ind w:left="5670"/>
        <w:rPr>
          <w:rFonts w:ascii="Times New Roman" w:hAnsi="Times New Roman" w:cs="Times New Roman"/>
        </w:rPr>
      </w:pPr>
      <w:r w:rsidRPr="001C591F">
        <w:rPr>
          <w:rFonts w:ascii="Times New Roman" w:hAnsi="Times New Roman" w:cs="Times New Roman"/>
        </w:rPr>
        <w:t xml:space="preserve">savivaldybės valdomos bendrovės </w:t>
      </w:r>
    </w:p>
    <w:p w:rsidR="00AE6C03" w:rsidRPr="001C591F" w:rsidRDefault="00AE6C03" w:rsidP="00AE6C03">
      <w:pPr>
        <w:tabs>
          <w:tab w:val="left" w:pos="6804"/>
        </w:tabs>
        <w:spacing w:after="0" w:line="240" w:lineRule="auto"/>
        <w:ind w:left="5670"/>
        <w:rPr>
          <w:rFonts w:ascii="Times New Roman" w:hAnsi="Times New Roman" w:cs="Times New Roman"/>
          <w:bCs/>
          <w:lang w:eastAsia="lt-LT"/>
        </w:rPr>
      </w:pPr>
      <w:r w:rsidRPr="001C591F">
        <w:rPr>
          <w:rFonts w:ascii="Times New Roman" w:hAnsi="Times New Roman" w:cs="Times New Roman"/>
        </w:rPr>
        <w:t>ar jos dukterinės bendrovės</w:t>
      </w:r>
      <w:r w:rsidRPr="001C591F">
        <w:rPr>
          <w:rFonts w:ascii="Times New Roman" w:hAnsi="Times New Roman" w:cs="Times New Roman"/>
          <w:bCs/>
          <w:lang w:eastAsia="lt-LT"/>
        </w:rPr>
        <w:t xml:space="preserve"> </w:t>
      </w:r>
    </w:p>
    <w:p w:rsidR="00AE6C03" w:rsidRPr="001C591F" w:rsidRDefault="00AE6C03" w:rsidP="00AE6C03">
      <w:pPr>
        <w:tabs>
          <w:tab w:val="left" w:pos="6804"/>
        </w:tabs>
        <w:spacing w:after="0" w:line="240" w:lineRule="auto"/>
        <w:ind w:left="5670"/>
        <w:rPr>
          <w:rFonts w:ascii="Times New Roman" w:hAnsi="Times New Roman" w:cs="Times New Roman"/>
          <w:bCs/>
          <w:lang w:eastAsia="lt-LT"/>
        </w:rPr>
      </w:pPr>
      <w:r w:rsidRPr="001C591F">
        <w:rPr>
          <w:rFonts w:ascii="Times New Roman" w:hAnsi="Times New Roman" w:cs="Times New Roman"/>
          <w:bCs/>
          <w:lang w:eastAsia="lt-LT"/>
        </w:rPr>
        <w:t xml:space="preserve">kolegialų priežiūros ar valdymo </w:t>
      </w:r>
    </w:p>
    <w:p w:rsidR="00AE6C03" w:rsidRPr="001C591F" w:rsidRDefault="00AE6C03" w:rsidP="00AE6C03">
      <w:pPr>
        <w:tabs>
          <w:tab w:val="left" w:pos="6804"/>
        </w:tabs>
        <w:spacing w:after="0" w:line="240" w:lineRule="auto"/>
        <w:ind w:left="5670"/>
        <w:rPr>
          <w:rFonts w:ascii="Times New Roman" w:hAnsi="Times New Roman" w:cs="Times New Roman"/>
          <w:lang w:eastAsia="ar-SA"/>
        </w:rPr>
      </w:pPr>
      <w:r w:rsidRPr="001C591F">
        <w:rPr>
          <w:rFonts w:ascii="Times New Roman" w:hAnsi="Times New Roman" w:cs="Times New Roman"/>
          <w:bCs/>
          <w:lang w:eastAsia="lt-LT"/>
        </w:rPr>
        <w:t>organą atrankos aprašo</w:t>
      </w:r>
      <w:r w:rsidRPr="001C591F">
        <w:rPr>
          <w:rFonts w:ascii="Times New Roman" w:hAnsi="Times New Roman" w:cs="Times New Roman"/>
          <w:lang w:eastAsia="ar-SA"/>
        </w:rPr>
        <w:t xml:space="preserve"> </w:t>
      </w:r>
    </w:p>
    <w:p w:rsidR="00AE6C03" w:rsidRPr="001C591F" w:rsidRDefault="00AE6C03" w:rsidP="00AE6C03">
      <w:pPr>
        <w:tabs>
          <w:tab w:val="left" w:pos="6804"/>
        </w:tabs>
        <w:spacing w:after="0" w:line="240" w:lineRule="auto"/>
        <w:ind w:left="5670"/>
        <w:rPr>
          <w:rFonts w:ascii="Times New Roman" w:hAnsi="Times New Roman" w:cs="Times New Roman"/>
          <w:lang w:eastAsia="ar-SA"/>
        </w:rPr>
      </w:pPr>
      <w:r w:rsidRPr="001C591F">
        <w:rPr>
          <w:rFonts w:ascii="Times New Roman" w:hAnsi="Times New Roman" w:cs="Times New Roman"/>
          <w:lang w:eastAsia="ar-SA"/>
        </w:rPr>
        <w:t>priedas</w:t>
      </w:r>
    </w:p>
    <w:p w:rsidR="00AE6C03" w:rsidRPr="001C591F" w:rsidRDefault="00AE6C03" w:rsidP="00AE6C03">
      <w:pPr>
        <w:spacing w:after="0"/>
        <w:rPr>
          <w:rFonts w:ascii="Times New Roman" w:hAnsi="Times New Roman" w:cs="Times New Roman"/>
          <w:lang w:eastAsia="lt-LT"/>
        </w:rPr>
      </w:pPr>
    </w:p>
    <w:p w:rsidR="00AE6C03" w:rsidRPr="001C591F" w:rsidRDefault="00AE6C03" w:rsidP="00AE6C03">
      <w:pPr>
        <w:spacing w:after="0" w:line="240" w:lineRule="auto"/>
        <w:ind w:firstLine="426"/>
        <w:rPr>
          <w:rFonts w:ascii="Times New Roman" w:hAnsi="Times New Roman" w:cs="Times New Roman"/>
          <w:b/>
          <w:lang w:eastAsia="lt-LT"/>
        </w:rPr>
      </w:pPr>
      <w:r>
        <w:rPr>
          <w:rFonts w:ascii="Times New Roman" w:hAnsi="Times New Roman" w:cs="Times New Roman"/>
          <w:b/>
          <w:lang w:eastAsia="lt-LT"/>
        </w:rPr>
        <w:t>Telšių</w:t>
      </w:r>
      <w:r w:rsidRPr="001C591F">
        <w:rPr>
          <w:rFonts w:ascii="Times New Roman" w:hAnsi="Times New Roman" w:cs="Times New Roman"/>
          <w:b/>
          <w:lang w:eastAsia="lt-LT"/>
        </w:rPr>
        <w:t xml:space="preserve"> rajono savivaldybės administracijai</w:t>
      </w:r>
    </w:p>
    <w:p w:rsidR="00AE6C03" w:rsidRPr="001C591F" w:rsidRDefault="00AE6C03" w:rsidP="00AE6C03">
      <w:pPr>
        <w:spacing w:after="0" w:line="240" w:lineRule="auto"/>
        <w:ind w:firstLine="426"/>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p>
    <w:p w:rsidR="00AE6C03" w:rsidRDefault="00AE6C03" w:rsidP="00AE6C03">
      <w:pPr>
        <w:spacing w:after="0" w:line="240" w:lineRule="auto"/>
        <w:jc w:val="center"/>
        <w:rPr>
          <w:rFonts w:ascii="Times New Roman" w:hAnsi="Times New Roman" w:cs="Times New Roman"/>
          <w:b/>
          <w:bCs/>
          <w:lang w:eastAsia="lt-LT"/>
        </w:rPr>
      </w:pPr>
      <w:r w:rsidRPr="001C591F">
        <w:rPr>
          <w:rFonts w:ascii="Times New Roman" w:hAnsi="Times New Roman" w:cs="Times New Roman"/>
          <w:b/>
          <w:bCs/>
          <w:lang w:eastAsia="lt-LT"/>
        </w:rPr>
        <w:t xml:space="preserve">KANDIDATO PARAIŠKA </w:t>
      </w: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b/>
          <w:bCs/>
          <w:lang w:eastAsia="lt-LT"/>
        </w:rPr>
        <w:t>DALYVAUTI ATRANKOJE IR SĄŽININGUMO DEKLARACIJA</w:t>
      </w:r>
    </w:p>
    <w:p w:rsidR="00AE6C03" w:rsidRPr="001C591F" w:rsidRDefault="00AE6C03" w:rsidP="00AE6C03">
      <w:pPr>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 xml:space="preserve">20___m. ______________________ ____ d. </w:t>
      </w: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(data)</w:t>
      </w:r>
    </w:p>
    <w:p w:rsidR="00AE6C03" w:rsidRPr="001C591F" w:rsidRDefault="00AE6C03" w:rsidP="00AE6C03">
      <w:pPr>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__________________</w:t>
      </w:r>
    </w:p>
    <w:p w:rsidR="00AE6C03" w:rsidRPr="001C591F" w:rsidRDefault="00AE6C03" w:rsidP="00AE6C03">
      <w:pPr>
        <w:tabs>
          <w:tab w:val="left" w:pos="-426"/>
        </w:tabs>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(sudarymo vieta)</w:t>
      </w:r>
    </w:p>
    <w:p w:rsidR="00AE6C03" w:rsidRPr="001C591F" w:rsidRDefault="00AE6C03" w:rsidP="00AE6C03">
      <w:pPr>
        <w:tabs>
          <w:tab w:val="left" w:pos="-426"/>
        </w:tabs>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 xml:space="preserve">Aš,________________________________________________, prašau leisti dalyvauti </w:t>
      </w:r>
    </w:p>
    <w:p w:rsidR="00AE6C03" w:rsidRPr="001C591F" w:rsidRDefault="00AE6C03" w:rsidP="00AE6C03">
      <w:pPr>
        <w:spacing w:after="0" w:line="240" w:lineRule="auto"/>
        <w:ind w:firstLine="3606"/>
        <w:rPr>
          <w:rFonts w:ascii="Times New Roman" w:hAnsi="Times New Roman" w:cs="Times New Roman"/>
          <w:lang w:eastAsia="lt-LT"/>
        </w:rPr>
      </w:pPr>
      <w:r w:rsidRPr="001C591F">
        <w:rPr>
          <w:rFonts w:ascii="Times New Roman" w:hAnsi="Times New Roman" w:cs="Times New Roman"/>
          <w:lang w:eastAsia="lt-LT"/>
        </w:rPr>
        <w:t>(vardas ir pavardė)</w:t>
      </w: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r w:rsidRPr="001C591F">
        <w:rPr>
          <w:rFonts w:ascii="Times New Roman" w:hAnsi="Times New Roman" w:cs="Times New Roman"/>
          <w:lang w:eastAsia="lt-LT"/>
        </w:rPr>
        <w:t xml:space="preserve">atrankoje į </w:t>
      </w:r>
      <w:r>
        <w:rPr>
          <w:rFonts w:ascii="Times New Roman" w:hAnsi="Times New Roman" w:cs="Times New Roman"/>
          <w:lang w:eastAsia="lt-LT"/>
        </w:rPr>
        <w:t xml:space="preserve">UAB „Telšių </w:t>
      </w:r>
      <w:r w:rsidR="003B5976">
        <w:rPr>
          <w:rFonts w:ascii="Times New Roman" w:hAnsi="Times New Roman" w:cs="Times New Roman"/>
          <w:lang w:eastAsia="lt-LT"/>
        </w:rPr>
        <w:t>šilumos tinklai</w:t>
      </w:r>
      <w:r>
        <w:rPr>
          <w:rFonts w:ascii="Times New Roman" w:hAnsi="Times New Roman" w:cs="Times New Roman"/>
          <w:lang w:eastAsia="lt-LT"/>
        </w:rPr>
        <w:t>“</w:t>
      </w: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_______________________________________________________________________________</w:t>
      </w:r>
    </w:p>
    <w:p w:rsidR="00AE6C03" w:rsidRPr="001C591F" w:rsidRDefault="00AE6C03" w:rsidP="00AE6C03">
      <w:pPr>
        <w:spacing w:after="0" w:line="240" w:lineRule="auto"/>
        <w:ind w:firstLine="3720"/>
        <w:rPr>
          <w:rFonts w:ascii="Times New Roman" w:hAnsi="Times New Roman" w:cs="Times New Roman"/>
          <w:lang w:eastAsia="lt-LT"/>
        </w:rPr>
      </w:pPr>
      <w:r w:rsidRPr="001C591F">
        <w:rPr>
          <w:rFonts w:ascii="Times New Roman" w:hAnsi="Times New Roman" w:cs="Times New Roman"/>
          <w:lang w:eastAsia="lt-LT"/>
        </w:rPr>
        <w:t>(įmonės pavadinimas, teisinė forma)</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valdybą šiose paskelbtose kompetencijų srityse:</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1._____________________________________________________________________________;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2._____________________________________________________________________________;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3._____________________________________________________________________________.</w:t>
      </w:r>
    </w:p>
    <w:p w:rsidR="00AE6C03" w:rsidRDefault="00AE6C03" w:rsidP="00AE6C03">
      <w:pPr>
        <w:widowControl w:val="0"/>
        <w:tabs>
          <w:tab w:val="left" w:pos="1134"/>
        </w:tabs>
        <w:spacing w:after="0" w:line="240" w:lineRule="auto"/>
        <w:ind w:firstLine="720"/>
        <w:jc w:val="both"/>
        <w:rPr>
          <w:rFonts w:ascii="Times New Roman" w:hAnsi="Times New Roman" w:cs="Times New Roman"/>
        </w:rPr>
      </w:pP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rPr>
      </w:pP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rPr>
      </w:pPr>
      <w:r w:rsidRPr="001C591F">
        <w:rPr>
          <w:rFonts w:ascii="Times New Roman" w:hAnsi="Times New Roman" w:cs="Times New Roman"/>
        </w:rPr>
        <w:t xml:space="preserve">Patvirtinu, kad </w:t>
      </w:r>
      <w:r w:rsidRPr="001C591F">
        <w:rPr>
          <w:rFonts w:ascii="Times New Roman" w:hAnsi="Times New Roman" w:cs="Times New Roman"/>
          <w:color w:val="000000"/>
        </w:rPr>
        <w:t>esu susipažinęs (-</w:t>
      </w:r>
      <w:proofErr w:type="spellStart"/>
      <w:r w:rsidRPr="001C591F">
        <w:rPr>
          <w:rFonts w:ascii="Times New Roman" w:hAnsi="Times New Roman" w:cs="Times New Roman"/>
          <w:color w:val="000000"/>
        </w:rPr>
        <w:t>usi</w:t>
      </w:r>
      <w:proofErr w:type="spellEnd"/>
      <w:r w:rsidRPr="001C591F">
        <w:rPr>
          <w:rFonts w:ascii="Times New Roman" w:hAnsi="Times New Roman" w:cs="Times New Roman"/>
          <w:color w:val="000000"/>
        </w:rPr>
        <w:t xml:space="preserve">) su </w:t>
      </w:r>
      <w:r w:rsidRPr="001C591F">
        <w:rPr>
          <w:rFonts w:ascii="Times New Roman" w:hAnsi="Times New Roman" w:cs="Times New Roman"/>
        </w:rPr>
        <w:t>Kandidatų į valstybės ar savivaldybės įmonės, valstybės ar savivaldybės valdomos bendrovės ar jos dukterinės bendrovės</w:t>
      </w:r>
      <w:r w:rsidRPr="001C591F">
        <w:rPr>
          <w:rFonts w:ascii="Times New Roman" w:hAnsi="Times New Roman" w:cs="Times New Roman"/>
          <w:bCs/>
          <w:lang w:eastAsia="lt-LT"/>
        </w:rPr>
        <w:t xml:space="preserve"> kolegialų priežiūros ar valdymo organą atrankos aprašo</w:t>
      </w:r>
      <w:r w:rsidRPr="001C591F">
        <w:rPr>
          <w:rFonts w:ascii="Times New Roman" w:hAnsi="Times New Roman" w:cs="Times New Roman"/>
        </w:rPr>
        <w:t>,</w:t>
      </w:r>
      <w:r w:rsidRPr="001C591F">
        <w:rPr>
          <w:rFonts w:ascii="Times New Roman" w:hAnsi="Times New Roman" w:cs="Times New Roman"/>
          <w:color w:val="000000"/>
        </w:rPr>
        <w:t xml:space="preserve"> patvirtinto Lietuvos Respublikos Vyriausybės 2015 m. birželio 17 d. nutarimu Nr. 631 „Dėl K</w:t>
      </w:r>
      <w:r w:rsidRPr="001C591F">
        <w:rPr>
          <w:rFonts w:ascii="Times New Roman" w:hAnsi="Times New Roman" w:cs="Times New Roman"/>
        </w:rPr>
        <w:t>andidatų į valstybės ar savivaldybės valdomos įmonės kolegialų priežiūros ar valdymo organą atrankos aprašo patvirtinimo“ (toliau – Aprašas), nuostatomis, atitinku visus kandidatams keliamus reikalavimus</w:t>
      </w:r>
      <w:r w:rsidRPr="001C591F">
        <w:rPr>
          <w:rFonts w:ascii="Times New Roman" w:hAnsi="Times New Roman" w:cs="Times New Roman"/>
          <w:color w:val="000000"/>
        </w:rPr>
        <w:t>, nei aš, nei man artimi asmenys nėra susiję ryšiais su įmone, į kurios kolegialų organą pretenduoju, ar su kitais fiziniais ir juridiniais asmenimis, dėl kurių, man einant kolegialaus organo nario pareigas, galėtų kilti interesų konfliktas</w:t>
      </w:r>
      <w:r w:rsidRPr="001C591F">
        <w:rPr>
          <w:rFonts w:ascii="Times New Roman" w:hAnsi="Times New Roman" w:cs="Times New Roman"/>
        </w:rPr>
        <w:t xml:space="preserve">. </w:t>
      </w: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color w:val="000000"/>
        </w:rPr>
        <w:t xml:space="preserve">Patvirtinu, kad toliau pateikiama informacija ir atsakymai į klausimus yra sąžiningi ir teisingi. </w:t>
      </w:r>
      <w:r w:rsidRPr="001C591F">
        <w:rPr>
          <w:rFonts w:ascii="Times New Roman" w:hAnsi="Times New Roman" w:cs="Times New Roman"/>
          <w:lang w:eastAsia="lt-LT"/>
        </w:rPr>
        <w:t>Nurodau visus juridinius asmenis, su kuriais aš esu ar per paskutinius vienerius metus buvau susijęs (-</w:t>
      </w:r>
      <w:proofErr w:type="spellStart"/>
      <w:r w:rsidRPr="001C591F">
        <w:rPr>
          <w:rFonts w:ascii="Times New Roman" w:hAnsi="Times New Roman" w:cs="Times New Roman"/>
          <w:lang w:eastAsia="lt-LT"/>
        </w:rPr>
        <w:t>usi</w:t>
      </w:r>
      <w:proofErr w:type="spellEnd"/>
      <w:r w:rsidRPr="001C591F">
        <w:rPr>
          <w:rFonts w:ascii="Times New Roman" w:hAnsi="Times New Roman" w:cs="Times New Roman"/>
          <w:lang w:eastAsia="lt-LT"/>
        </w:rPr>
        <w:t>) kaip to juridinio asmens dalyvis, kolegialaus organo ar komiteto narys, vadovas ar darbuotojas.</w:t>
      </w:r>
    </w:p>
    <w:p w:rsidR="00AE6C03" w:rsidRPr="001C591F" w:rsidRDefault="00AE6C03" w:rsidP="00AE6C03">
      <w:pPr>
        <w:widowControl w:val="0"/>
        <w:tabs>
          <w:tab w:val="left" w:pos="993"/>
          <w:tab w:val="left" w:pos="1134"/>
          <w:tab w:val="left" w:pos="1276"/>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Sutinku, kad atranką inicijuojantis subjektas turi teisę motyvuotu rašytiniu prašymu kreiptis į teisėsaugos, kontrolės ir kitas institucijas, įstaigas ar įmones, kad šios pateiktų apie mane turimą informaciją.</w:t>
      </w: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 xml:space="preserve">Sutinku / nesutinku (nereikalingą žodį išbraukti), kad </w:t>
      </w:r>
      <w:proofErr w:type="spellStart"/>
      <w:r w:rsidRPr="001C591F">
        <w:rPr>
          <w:rFonts w:ascii="Times New Roman" w:hAnsi="Times New Roman" w:cs="Times New Roman"/>
          <w:lang w:eastAsia="lt-LT"/>
        </w:rPr>
        <w:t>Stebėsenos</w:t>
      </w:r>
      <w:proofErr w:type="spellEnd"/>
      <w:r w:rsidRPr="001C591F">
        <w:rPr>
          <w:rFonts w:ascii="Times New Roman" w:hAnsi="Times New Roman" w:cs="Times New Roman"/>
          <w:lang w:eastAsia="lt-LT"/>
        </w:rPr>
        <w:t xml:space="preserve"> agentūra, kaip ji apibrėžta Apraše, tvarkytų mano asmens duomenis, siekdama mane informuoti apie paskelbtas atrankas, ir kviestų kandidatuoti į laisvas kolegialaus organo nepriklausomo nario pareigas.</w:t>
      </w:r>
    </w:p>
    <w:p w:rsidR="00AE6C03" w:rsidRPr="001C591F" w:rsidRDefault="00AE6C03" w:rsidP="00AE6C03">
      <w:pPr>
        <w:widowControl w:val="0"/>
        <w:tabs>
          <w:tab w:val="left" w:pos="1134"/>
        </w:tabs>
        <w:spacing w:after="0" w:line="240" w:lineRule="auto"/>
        <w:jc w:val="right"/>
        <w:rPr>
          <w:rFonts w:ascii="Times New Roman" w:hAnsi="Times New Roman" w:cs="Times New Roman"/>
          <w:lang w:eastAsia="lt-LT"/>
        </w:rPr>
      </w:pPr>
      <w:r w:rsidRPr="001C591F">
        <w:rPr>
          <w:rFonts w:ascii="Times New Roman" w:hAnsi="Times New Roman" w:cs="Times New Roman"/>
          <w:lang w:eastAsia="lt-LT"/>
        </w:rPr>
        <w:t>___________________(kandidato parašas)</w:t>
      </w: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Pr="001C591F"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AE6C03" w:rsidRPr="001C591F" w:rsidTr="00C65ACE">
        <w:trPr>
          <w:trHeight w:val="286"/>
        </w:trPr>
        <w:tc>
          <w:tcPr>
            <w:tcW w:w="4673" w:type="dxa"/>
            <w:tcBorders>
              <w:top w:val="single" w:sz="4" w:space="0" w:color="auto"/>
              <w:left w:val="single" w:sz="4" w:space="0" w:color="auto"/>
              <w:bottom w:val="single" w:sz="4" w:space="0" w:color="auto"/>
              <w:right w:val="single" w:sz="4" w:space="0" w:color="auto"/>
            </w:tcBorders>
            <w:hideMark/>
          </w:tcPr>
          <w:p w:rsidR="00AE6C03" w:rsidRPr="001C591F" w:rsidRDefault="00AE6C03" w:rsidP="00C65ACE">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lastRenderedPageBreak/>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AE6C03" w:rsidRPr="001C591F" w:rsidRDefault="00AE6C03" w:rsidP="00C65ACE">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Ryšio su juridiniu asmeniu pobūdis</w:t>
            </w:r>
          </w:p>
        </w:tc>
      </w:tr>
      <w:tr w:rsidR="00AE6C03" w:rsidRPr="001C591F" w:rsidTr="00C65ACE">
        <w:trPr>
          <w:trHeight w:val="397"/>
        </w:trPr>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r>
      <w:tr w:rsidR="00AE6C03" w:rsidRPr="001C591F" w:rsidTr="00C65ACE">
        <w:trPr>
          <w:trHeight w:val="397"/>
        </w:trPr>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r>
    </w:tbl>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1. Ar nurodėte visus juridinius asmenis, su kuriais esate ar per pastaruosius metus buvote susijęs kaip to juridinio asmens dalyvis, kolegialaus organo ar komiteto narys, vadovas, darbuotojas arba </w:t>
            </w:r>
            <w:r w:rsidRPr="001C591F">
              <w:rPr>
                <w:rFonts w:ascii="Times New Roman" w:hAnsi="Times New Roman" w:cs="Times New Roman"/>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6. Ar Jūs </w:t>
            </w:r>
            <w:r w:rsidRPr="001C591F">
              <w:rPr>
                <w:rFonts w:ascii="Times New Roman" w:hAnsi="Times New Roman" w:cs="Times New Roman"/>
                <w:color w:val="000000"/>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bl>
    <w:p w:rsidR="00AE6C03" w:rsidRPr="001C591F" w:rsidRDefault="00AE6C03" w:rsidP="00AE6C03">
      <w:pPr>
        <w:widowControl w:val="0"/>
        <w:tabs>
          <w:tab w:val="left" w:pos="1134"/>
        </w:tabs>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Pranešimus dėl atrankos atlikimo ir rezultatų prašau siųsti elektroniniu paštu:</w:t>
      </w:r>
    </w:p>
    <w:p w:rsidR="00AE6C03" w:rsidRPr="001C591F" w:rsidRDefault="00AE6C03" w:rsidP="00AE6C03">
      <w:pPr>
        <w:spacing w:after="0" w:line="240" w:lineRule="auto"/>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________________________________________________________________________________</w:t>
      </w:r>
    </w:p>
    <w:p w:rsidR="00AE6C03" w:rsidRPr="001C591F" w:rsidRDefault="00AE6C03" w:rsidP="00AE6C03">
      <w:pPr>
        <w:spacing w:after="0" w:line="240" w:lineRule="auto"/>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Mobilusis telefonas:________________________________________________________________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Kandidato parašas, vardas ir pavardė: </w:t>
      </w: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FC4770" w:rsidRDefault="00AE6C03" w:rsidP="00AE6C03">
      <w:pPr>
        <w:spacing w:line="240" w:lineRule="auto"/>
        <w:jc w:val="both"/>
        <w:rPr>
          <w:rFonts w:ascii="Times New Roman" w:hAnsi="Times New Roman" w:cs="Times New Roman"/>
          <w:sz w:val="24"/>
          <w:szCs w:val="24"/>
        </w:rPr>
      </w:pPr>
      <w:r w:rsidRPr="001C591F">
        <w:rPr>
          <w:rFonts w:ascii="Times New Roman" w:hAnsi="Times New Roman" w:cs="Times New Roman"/>
          <w:lang w:eastAsia="lt-LT"/>
        </w:rPr>
        <w:t>___________</w:t>
      </w:r>
    </w:p>
    <w:p w:rsidR="00DE1074" w:rsidRPr="00FC4770" w:rsidRDefault="00DE1074" w:rsidP="00AE6C03">
      <w:pPr>
        <w:spacing w:after="0" w:line="240" w:lineRule="auto"/>
        <w:ind w:firstLine="851"/>
        <w:rPr>
          <w:rFonts w:ascii="Times New Roman" w:hAnsi="Times New Roman" w:cs="Times New Roman"/>
          <w:sz w:val="24"/>
          <w:szCs w:val="24"/>
        </w:rPr>
      </w:pPr>
    </w:p>
    <w:sectPr w:rsidR="00DE1074" w:rsidRPr="00FC4770" w:rsidSect="001A2EF6">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F6"/>
    <w:multiLevelType w:val="hybridMultilevel"/>
    <w:tmpl w:val="AA4A5C24"/>
    <w:lvl w:ilvl="0" w:tplc="42180608">
      <w:start w:val="3"/>
      <w:numFmt w:val="decimal"/>
      <w:lvlText w:val="%1."/>
      <w:lvlJc w:val="left"/>
      <w:pPr>
        <w:ind w:left="1572" w:hanging="360"/>
      </w:pPr>
      <w:rPr>
        <w:rFonts w:hint="default"/>
      </w:r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1">
    <w:nsid w:val="29F552D2"/>
    <w:multiLevelType w:val="hybridMultilevel"/>
    <w:tmpl w:val="801656D2"/>
    <w:lvl w:ilvl="0" w:tplc="8E4206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D512787"/>
    <w:multiLevelType w:val="hybridMultilevel"/>
    <w:tmpl w:val="3C12D820"/>
    <w:lvl w:ilvl="0" w:tplc="CEB4480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47D169EF"/>
    <w:multiLevelType w:val="multilevel"/>
    <w:tmpl w:val="71C6480C"/>
    <w:lvl w:ilvl="0">
      <w:start w:val="1"/>
      <w:numFmt w:val="decimal"/>
      <w:lvlText w:val="%1."/>
      <w:lvlJc w:val="left"/>
      <w:pPr>
        <w:ind w:left="1212" w:hanging="360"/>
      </w:pPr>
      <w:rPr>
        <w:rFonts w:hint="default"/>
      </w:rPr>
    </w:lvl>
    <w:lvl w:ilvl="1">
      <w:start w:val="1"/>
      <w:numFmt w:val="decimal"/>
      <w:isLgl/>
      <w:lvlText w:val="%1.%2."/>
      <w:lvlJc w:val="left"/>
      <w:pPr>
        <w:ind w:left="1722" w:hanging="870"/>
      </w:pPr>
      <w:rPr>
        <w:rFonts w:hint="default"/>
      </w:rPr>
    </w:lvl>
    <w:lvl w:ilvl="2">
      <w:start w:val="1"/>
      <w:numFmt w:val="decimal"/>
      <w:isLgl/>
      <w:lvlText w:val="%1.%2.%3."/>
      <w:lvlJc w:val="left"/>
      <w:pPr>
        <w:ind w:left="1722" w:hanging="870"/>
      </w:pPr>
      <w:rPr>
        <w:rFonts w:hint="default"/>
      </w:rPr>
    </w:lvl>
    <w:lvl w:ilvl="3">
      <w:start w:val="1"/>
      <w:numFmt w:val="decimal"/>
      <w:isLgl/>
      <w:lvlText w:val="%1.%2.%3.%4."/>
      <w:lvlJc w:val="left"/>
      <w:pPr>
        <w:ind w:left="1722" w:hanging="87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4">
    <w:nsid w:val="4A5734B8"/>
    <w:multiLevelType w:val="multilevel"/>
    <w:tmpl w:val="5F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2"/>
  </w:compat>
  <w:rsids>
    <w:rsidRoot w:val="0030135E"/>
    <w:rsid w:val="000023A0"/>
    <w:rsid w:val="0002519E"/>
    <w:rsid w:val="00054F14"/>
    <w:rsid w:val="00063F96"/>
    <w:rsid w:val="0006750F"/>
    <w:rsid w:val="00081F1F"/>
    <w:rsid w:val="001A2EF6"/>
    <w:rsid w:val="001C591F"/>
    <w:rsid w:val="001F57F4"/>
    <w:rsid w:val="00217155"/>
    <w:rsid w:val="00280948"/>
    <w:rsid w:val="002C311B"/>
    <w:rsid w:val="002E0952"/>
    <w:rsid w:val="002E2D53"/>
    <w:rsid w:val="0030135E"/>
    <w:rsid w:val="003350C2"/>
    <w:rsid w:val="003B5976"/>
    <w:rsid w:val="003F52AC"/>
    <w:rsid w:val="004746AF"/>
    <w:rsid w:val="004A4CDB"/>
    <w:rsid w:val="00544322"/>
    <w:rsid w:val="005944FD"/>
    <w:rsid w:val="005E7E27"/>
    <w:rsid w:val="005F3C74"/>
    <w:rsid w:val="00603CB2"/>
    <w:rsid w:val="00653E8A"/>
    <w:rsid w:val="00656809"/>
    <w:rsid w:val="00666873"/>
    <w:rsid w:val="006C7C41"/>
    <w:rsid w:val="006D117C"/>
    <w:rsid w:val="006E4D67"/>
    <w:rsid w:val="00712424"/>
    <w:rsid w:val="00713C5F"/>
    <w:rsid w:val="00760D6E"/>
    <w:rsid w:val="00763053"/>
    <w:rsid w:val="00773E59"/>
    <w:rsid w:val="007A300A"/>
    <w:rsid w:val="007B0E91"/>
    <w:rsid w:val="00837CA0"/>
    <w:rsid w:val="008D620D"/>
    <w:rsid w:val="009C299B"/>
    <w:rsid w:val="009D1923"/>
    <w:rsid w:val="00A22F99"/>
    <w:rsid w:val="00A401D6"/>
    <w:rsid w:val="00A74B82"/>
    <w:rsid w:val="00AB61E4"/>
    <w:rsid w:val="00AE6C03"/>
    <w:rsid w:val="00B16E1E"/>
    <w:rsid w:val="00B30A66"/>
    <w:rsid w:val="00B319DF"/>
    <w:rsid w:val="00B7594B"/>
    <w:rsid w:val="00BD56C4"/>
    <w:rsid w:val="00BE1572"/>
    <w:rsid w:val="00C12084"/>
    <w:rsid w:val="00C55DAA"/>
    <w:rsid w:val="00CE72D1"/>
    <w:rsid w:val="00D45316"/>
    <w:rsid w:val="00D6073F"/>
    <w:rsid w:val="00D61477"/>
    <w:rsid w:val="00DC0E4B"/>
    <w:rsid w:val="00DE1074"/>
    <w:rsid w:val="00E81EDD"/>
    <w:rsid w:val="00EA58EC"/>
    <w:rsid w:val="00EC7981"/>
    <w:rsid w:val="00F35CC2"/>
    <w:rsid w:val="00F43E7D"/>
    <w:rsid w:val="00F62D2D"/>
    <w:rsid w:val="00F75380"/>
    <w:rsid w:val="00F75556"/>
    <w:rsid w:val="00F7747C"/>
    <w:rsid w:val="00F94344"/>
    <w:rsid w:val="00FC4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3F96"/>
  </w:style>
  <w:style w:type="paragraph" w:styleId="Antrat5">
    <w:name w:val="heading 5"/>
    <w:basedOn w:val="prastasis"/>
    <w:link w:val="Antrat5Diagrama"/>
    <w:uiPriority w:val="9"/>
    <w:qFormat/>
    <w:rsid w:val="00DE107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stinklapis">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Sraopastraipa">
    <w:name w:val="List Paragraph"/>
    <w:basedOn w:val="prastasis"/>
    <w:uiPriority w:val="34"/>
    <w:qFormat/>
    <w:rsid w:val="005F3C74"/>
    <w:pPr>
      <w:ind w:left="720"/>
      <w:contextualSpacing/>
    </w:pPr>
  </w:style>
  <w:style w:type="character" w:styleId="Komentaronuoroda">
    <w:name w:val="annotation reference"/>
    <w:basedOn w:val="Numatytasispastraiposriftas"/>
    <w:uiPriority w:val="99"/>
    <w:semiHidden/>
    <w:unhideWhenUsed/>
    <w:rsid w:val="00773E59"/>
    <w:rPr>
      <w:sz w:val="16"/>
      <w:szCs w:val="16"/>
    </w:rPr>
  </w:style>
  <w:style w:type="paragraph" w:styleId="Komentarotekstas">
    <w:name w:val="annotation text"/>
    <w:basedOn w:val="prastasis"/>
    <w:link w:val="KomentarotekstasDiagrama"/>
    <w:uiPriority w:val="99"/>
    <w:semiHidden/>
    <w:unhideWhenUsed/>
    <w:rsid w:val="00773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3E59"/>
    <w:rPr>
      <w:sz w:val="20"/>
      <w:szCs w:val="20"/>
    </w:rPr>
  </w:style>
  <w:style w:type="paragraph" w:styleId="Debesliotekstas">
    <w:name w:val="Balloon Text"/>
    <w:basedOn w:val="prastasis"/>
    <w:link w:val="DebesliotekstasDiagrama"/>
    <w:uiPriority w:val="99"/>
    <w:semiHidden/>
    <w:unhideWhenUsed/>
    <w:rsid w:val="00773E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E59"/>
    <w:rPr>
      <w:rFonts w:ascii="Segoe UI" w:hAnsi="Segoe UI" w:cs="Segoe UI"/>
      <w:sz w:val="18"/>
      <w:szCs w:val="18"/>
    </w:rPr>
  </w:style>
  <w:style w:type="character" w:customStyle="1" w:styleId="Antrat5Diagrama">
    <w:name w:val="Antraštė 5 Diagrama"/>
    <w:basedOn w:val="Numatytasispastraiposriftas"/>
    <w:link w:val="Antrat5"/>
    <w:uiPriority w:val="9"/>
    <w:rsid w:val="00DE1074"/>
    <w:rPr>
      <w:rFonts w:ascii="Times New Roman" w:eastAsia="Times New Roman" w:hAnsi="Times New Roman" w:cs="Times New Roman"/>
      <w:b/>
      <w:bCs/>
      <w:sz w:val="20"/>
      <w:szCs w:val="20"/>
      <w:lang w:eastAsia="lt-LT"/>
    </w:rPr>
  </w:style>
  <w:style w:type="character" w:customStyle="1" w:styleId="CharStyle5">
    <w:name w:val="Char Style 5"/>
    <w:basedOn w:val="Numatytasispastraiposriftas"/>
    <w:link w:val="Style4"/>
    <w:locked/>
    <w:rsid w:val="00217155"/>
    <w:rPr>
      <w:shd w:val="clear" w:color="auto" w:fill="FFFFFF"/>
    </w:rPr>
  </w:style>
  <w:style w:type="paragraph" w:customStyle="1" w:styleId="Style4">
    <w:name w:val="Style 4"/>
    <w:basedOn w:val="prastasis"/>
    <w:link w:val="CharStyle5"/>
    <w:rsid w:val="00217155"/>
    <w:pPr>
      <w:widowControl w:val="0"/>
      <w:shd w:val="clear" w:color="auto" w:fill="FFFFFF"/>
      <w:spacing w:before="340" w:after="340" w:line="317" w:lineRule="exact"/>
      <w:ind w:hanging="4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5">
    <w:name w:val="heading 5"/>
    <w:basedOn w:val="prastasis"/>
    <w:link w:val="Antrat5Diagrama"/>
    <w:uiPriority w:val="9"/>
    <w:qFormat/>
    <w:rsid w:val="00DE107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stinklapis">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Sraopastraipa">
    <w:name w:val="List Paragraph"/>
    <w:basedOn w:val="prastasis"/>
    <w:uiPriority w:val="34"/>
    <w:qFormat/>
    <w:rsid w:val="005F3C74"/>
    <w:pPr>
      <w:ind w:left="720"/>
      <w:contextualSpacing/>
    </w:pPr>
  </w:style>
  <w:style w:type="character" w:styleId="Komentaronuoroda">
    <w:name w:val="annotation reference"/>
    <w:basedOn w:val="Numatytasispastraiposriftas"/>
    <w:uiPriority w:val="99"/>
    <w:semiHidden/>
    <w:unhideWhenUsed/>
    <w:rsid w:val="00773E59"/>
    <w:rPr>
      <w:sz w:val="16"/>
      <w:szCs w:val="16"/>
    </w:rPr>
  </w:style>
  <w:style w:type="paragraph" w:styleId="Komentarotekstas">
    <w:name w:val="annotation text"/>
    <w:basedOn w:val="prastasis"/>
    <w:link w:val="KomentarotekstasDiagrama"/>
    <w:uiPriority w:val="99"/>
    <w:semiHidden/>
    <w:unhideWhenUsed/>
    <w:rsid w:val="00773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3E59"/>
    <w:rPr>
      <w:sz w:val="20"/>
      <w:szCs w:val="20"/>
    </w:rPr>
  </w:style>
  <w:style w:type="paragraph" w:styleId="Debesliotekstas">
    <w:name w:val="Balloon Text"/>
    <w:basedOn w:val="prastasis"/>
    <w:link w:val="DebesliotekstasDiagrama"/>
    <w:uiPriority w:val="99"/>
    <w:semiHidden/>
    <w:unhideWhenUsed/>
    <w:rsid w:val="00773E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E59"/>
    <w:rPr>
      <w:rFonts w:ascii="Segoe UI" w:hAnsi="Segoe UI" w:cs="Segoe UI"/>
      <w:sz w:val="18"/>
      <w:szCs w:val="18"/>
    </w:rPr>
  </w:style>
  <w:style w:type="character" w:customStyle="1" w:styleId="Antrat5Diagrama">
    <w:name w:val="Antraštė 5 Diagrama"/>
    <w:basedOn w:val="Numatytasispastraiposriftas"/>
    <w:link w:val="Antrat5"/>
    <w:uiPriority w:val="9"/>
    <w:rsid w:val="00DE1074"/>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986">
      <w:bodyDiv w:val="1"/>
      <w:marLeft w:val="0"/>
      <w:marRight w:val="0"/>
      <w:marTop w:val="0"/>
      <w:marBottom w:val="0"/>
      <w:divBdr>
        <w:top w:val="none" w:sz="0" w:space="0" w:color="auto"/>
        <w:left w:val="none" w:sz="0" w:space="0" w:color="auto"/>
        <w:bottom w:val="none" w:sz="0" w:space="0" w:color="auto"/>
        <w:right w:val="none" w:sz="0" w:space="0" w:color="auto"/>
      </w:divBdr>
    </w:div>
    <w:div w:id="293410216">
      <w:bodyDiv w:val="1"/>
      <w:marLeft w:val="0"/>
      <w:marRight w:val="0"/>
      <w:marTop w:val="0"/>
      <w:marBottom w:val="0"/>
      <w:divBdr>
        <w:top w:val="none" w:sz="0" w:space="0" w:color="auto"/>
        <w:left w:val="none" w:sz="0" w:space="0" w:color="auto"/>
        <w:bottom w:val="none" w:sz="0" w:space="0" w:color="auto"/>
        <w:right w:val="none" w:sz="0" w:space="0" w:color="auto"/>
      </w:divBdr>
    </w:div>
    <w:div w:id="431824850">
      <w:bodyDiv w:val="1"/>
      <w:marLeft w:val="0"/>
      <w:marRight w:val="0"/>
      <w:marTop w:val="0"/>
      <w:marBottom w:val="0"/>
      <w:divBdr>
        <w:top w:val="none" w:sz="0" w:space="0" w:color="auto"/>
        <w:left w:val="none" w:sz="0" w:space="0" w:color="auto"/>
        <w:bottom w:val="none" w:sz="0" w:space="0" w:color="auto"/>
        <w:right w:val="none" w:sz="0" w:space="0" w:color="auto"/>
      </w:divBdr>
    </w:div>
    <w:div w:id="469249864">
      <w:bodyDiv w:val="1"/>
      <w:marLeft w:val="0"/>
      <w:marRight w:val="0"/>
      <w:marTop w:val="0"/>
      <w:marBottom w:val="0"/>
      <w:divBdr>
        <w:top w:val="none" w:sz="0" w:space="0" w:color="auto"/>
        <w:left w:val="none" w:sz="0" w:space="0" w:color="auto"/>
        <w:bottom w:val="none" w:sz="0" w:space="0" w:color="auto"/>
        <w:right w:val="none" w:sz="0" w:space="0" w:color="auto"/>
      </w:divBdr>
    </w:div>
    <w:div w:id="824590411">
      <w:bodyDiv w:val="1"/>
      <w:marLeft w:val="0"/>
      <w:marRight w:val="0"/>
      <w:marTop w:val="0"/>
      <w:marBottom w:val="0"/>
      <w:divBdr>
        <w:top w:val="none" w:sz="0" w:space="0" w:color="auto"/>
        <w:left w:val="none" w:sz="0" w:space="0" w:color="auto"/>
        <w:bottom w:val="none" w:sz="0" w:space="0" w:color="auto"/>
        <w:right w:val="none" w:sz="0" w:space="0" w:color="auto"/>
      </w:divBdr>
    </w:div>
    <w:div w:id="870604838">
      <w:bodyDiv w:val="1"/>
      <w:marLeft w:val="0"/>
      <w:marRight w:val="0"/>
      <w:marTop w:val="0"/>
      <w:marBottom w:val="0"/>
      <w:divBdr>
        <w:top w:val="none" w:sz="0" w:space="0" w:color="auto"/>
        <w:left w:val="none" w:sz="0" w:space="0" w:color="auto"/>
        <w:bottom w:val="none" w:sz="0" w:space="0" w:color="auto"/>
        <w:right w:val="none" w:sz="0" w:space="0" w:color="auto"/>
      </w:divBdr>
    </w:div>
    <w:div w:id="957371559">
      <w:bodyDiv w:val="1"/>
      <w:marLeft w:val="0"/>
      <w:marRight w:val="0"/>
      <w:marTop w:val="0"/>
      <w:marBottom w:val="0"/>
      <w:divBdr>
        <w:top w:val="none" w:sz="0" w:space="0" w:color="auto"/>
        <w:left w:val="none" w:sz="0" w:space="0" w:color="auto"/>
        <w:bottom w:val="none" w:sz="0" w:space="0" w:color="auto"/>
        <w:right w:val="none" w:sz="0" w:space="0" w:color="auto"/>
      </w:divBdr>
    </w:div>
    <w:div w:id="960958341">
      <w:bodyDiv w:val="1"/>
      <w:marLeft w:val="0"/>
      <w:marRight w:val="0"/>
      <w:marTop w:val="0"/>
      <w:marBottom w:val="0"/>
      <w:divBdr>
        <w:top w:val="none" w:sz="0" w:space="0" w:color="auto"/>
        <w:left w:val="none" w:sz="0" w:space="0" w:color="auto"/>
        <w:bottom w:val="none" w:sz="0" w:space="0" w:color="auto"/>
        <w:right w:val="none" w:sz="0" w:space="0" w:color="auto"/>
      </w:divBdr>
    </w:div>
    <w:div w:id="1078527046">
      <w:bodyDiv w:val="1"/>
      <w:marLeft w:val="0"/>
      <w:marRight w:val="0"/>
      <w:marTop w:val="0"/>
      <w:marBottom w:val="0"/>
      <w:divBdr>
        <w:top w:val="none" w:sz="0" w:space="0" w:color="auto"/>
        <w:left w:val="none" w:sz="0" w:space="0" w:color="auto"/>
        <w:bottom w:val="none" w:sz="0" w:space="0" w:color="auto"/>
        <w:right w:val="none" w:sz="0" w:space="0" w:color="auto"/>
      </w:divBdr>
    </w:div>
    <w:div w:id="1175875192">
      <w:bodyDiv w:val="1"/>
      <w:marLeft w:val="0"/>
      <w:marRight w:val="0"/>
      <w:marTop w:val="0"/>
      <w:marBottom w:val="0"/>
      <w:divBdr>
        <w:top w:val="none" w:sz="0" w:space="0" w:color="auto"/>
        <w:left w:val="none" w:sz="0" w:space="0" w:color="auto"/>
        <w:bottom w:val="none" w:sz="0" w:space="0" w:color="auto"/>
        <w:right w:val="none" w:sz="0" w:space="0" w:color="auto"/>
      </w:divBdr>
    </w:div>
    <w:div w:id="1608661944">
      <w:bodyDiv w:val="1"/>
      <w:marLeft w:val="0"/>
      <w:marRight w:val="0"/>
      <w:marTop w:val="0"/>
      <w:marBottom w:val="0"/>
      <w:divBdr>
        <w:top w:val="none" w:sz="0" w:space="0" w:color="auto"/>
        <w:left w:val="none" w:sz="0" w:space="0" w:color="auto"/>
        <w:bottom w:val="none" w:sz="0" w:space="0" w:color="auto"/>
        <w:right w:val="none" w:sz="0" w:space="0" w:color="auto"/>
      </w:divBdr>
    </w:div>
    <w:div w:id="1670476530">
      <w:bodyDiv w:val="1"/>
      <w:marLeft w:val="0"/>
      <w:marRight w:val="0"/>
      <w:marTop w:val="0"/>
      <w:marBottom w:val="0"/>
      <w:divBdr>
        <w:top w:val="none" w:sz="0" w:space="0" w:color="auto"/>
        <w:left w:val="none" w:sz="0" w:space="0" w:color="auto"/>
        <w:bottom w:val="none" w:sz="0" w:space="0" w:color="auto"/>
        <w:right w:val="none" w:sz="0" w:space="0" w:color="auto"/>
      </w:divBdr>
    </w:div>
    <w:div w:id="1679582520">
      <w:bodyDiv w:val="1"/>
      <w:marLeft w:val="0"/>
      <w:marRight w:val="0"/>
      <w:marTop w:val="0"/>
      <w:marBottom w:val="0"/>
      <w:divBdr>
        <w:top w:val="none" w:sz="0" w:space="0" w:color="auto"/>
        <w:left w:val="none" w:sz="0" w:space="0" w:color="auto"/>
        <w:bottom w:val="none" w:sz="0" w:space="0" w:color="auto"/>
        <w:right w:val="none" w:sz="0" w:space="0" w:color="auto"/>
      </w:divBdr>
    </w:div>
    <w:div w:id="1714773483">
      <w:bodyDiv w:val="1"/>
      <w:marLeft w:val="0"/>
      <w:marRight w:val="0"/>
      <w:marTop w:val="0"/>
      <w:marBottom w:val="0"/>
      <w:divBdr>
        <w:top w:val="none" w:sz="0" w:space="0" w:color="auto"/>
        <w:left w:val="none" w:sz="0" w:space="0" w:color="auto"/>
        <w:bottom w:val="none" w:sz="0" w:space="0" w:color="auto"/>
        <w:right w:val="none" w:sz="0" w:space="0" w:color="auto"/>
      </w:divBdr>
    </w:div>
    <w:div w:id="1774281122">
      <w:bodyDiv w:val="1"/>
      <w:marLeft w:val="0"/>
      <w:marRight w:val="0"/>
      <w:marTop w:val="0"/>
      <w:marBottom w:val="0"/>
      <w:divBdr>
        <w:top w:val="none" w:sz="0" w:space="0" w:color="auto"/>
        <w:left w:val="none" w:sz="0" w:space="0" w:color="auto"/>
        <w:bottom w:val="none" w:sz="0" w:space="0" w:color="auto"/>
        <w:right w:val="none" w:sz="0" w:space="0" w:color="auto"/>
      </w:divBdr>
    </w:div>
    <w:div w:id="1846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c.sipa.lt/kolegialus-organai/" TargetMode="External"/><Relationship Id="rId13" Type="http://schemas.openxmlformats.org/officeDocument/2006/relationships/hyperlink" Target="mailto:vaida@amberstaff.com" TargetMode="External"/><Relationship Id="rId3" Type="http://schemas.microsoft.com/office/2007/relationships/stylesWithEffects" Target="stylesWithEffects.xml"/><Relationship Id="rId7" Type="http://schemas.openxmlformats.org/officeDocument/2006/relationships/hyperlink" Target="http://www.telsiust.lt" TargetMode="External"/><Relationship Id="rId12" Type="http://schemas.openxmlformats.org/officeDocument/2006/relationships/hyperlink" Target="mailto:edmundas.vaitkevicius@tels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tinklai@gmail.com" TargetMode="External"/><Relationship Id="rId11" Type="http://schemas.openxmlformats.org/officeDocument/2006/relationships/hyperlink" Target="mailto:info@telsi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t/legalAct/0bf2e080199b11e58569be21ff080a8c/asr" TargetMode="External"/><Relationship Id="rId4" Type="http://schemas.openxmlformats.org/officeDocument/2006/relationships/settings" Target="settings.xml"/><Relationship Id="rId9" Type="http://schemas.openxmlformats.org/officeDocument/2006/relationships/hyperlink" Target="https://e-seimas.lrs.lt/portal/legalAct/lt/TAD/36bfe9b0f99d11eab72ddb4a109da1b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8842</Words>
  <Characters>5041</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staff</dc:creator>
  <cp:lastModifiedBy>Vartotojas</cp:lastModifiedBy>
  <cp:revision>37</cp:revision>
  <dcterms:created xsi:type="dcterms:W3CDTF">2020-09-20T15:48:00Z</dcterms:created>
  <dcterms:modified xsi:type="dcterms:W3CDTF">2020-09-22T08:52:00Z</dcterms:modified>
</cp:coreProperties>
</file>